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92FD7" w14:textId="77777777" w:rsidR="00EE7BD6" w:rsidRPr="006925AD" w:rsidRDefault="0014539A" w:rsidP="00836926">
      <w:pPr>
        <w:jc w:val="center"/>
        <w:rPr>
          <w:rFonts w:ascii="Cambria" w:hAnsi="Cambria"/>
        </w:rPr>
      </w:pPr>
      <w:r w:rsidRPr="006925AD">
        <w:rPr>
          <w:rFonts w:ascii="Cambria" w:hAnsi="Cambria"/>
          <w:noProof/>
        </w:rPr>
        <w:drawing>
          <wp:inline distT="0" distB="0" distL="0" distR="0" wp14:anchorId="4CE1E30A" wp14:editId="10CFDC3D">
            <wp:extent cx="3023235" cy="6953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G logo horizontal 4 x 1.png"/>
                    <pic:cNvPicPr/>
                  </pic:nvPicPr>
                  <pic:blipFill>
                    <a:blip r:embed="rId7">
                      <a:extLst>
                        <a:ext uri="{28A0092B-C50C-407E-A947-70E740481C1C}">
                          <a14:useLocalDpi xmlns:a14="http://schemas.microsoft.com/office/drawing/2010/main" val="0"/>
                        </a:ext>
                      </a:extLst>
                    </a:blip>
                    <a:stretch>
                      <a:fillRect/>
                    </a:stretch>
                  </pic:blipFill>
                  <pic:spPr>
                    <a:xfrm>
                      <a:off x="0" y="0"/>
                      <a:ext cx="3048505" cy="701156"/>
                    </a:xfrm>
                    <a:prstGeom prst="rect">
                      <a:avLst/>
                    </a:prstGeom>
                  </pic:spPr>
                </pic:pic>
              </a:graphicData>
            </a:graphic>
          </wp:inline>
        </w:drawing>
      </w:r>
    </w:p>
    <w:p w14:paraId="569D1BCD" w14:textId="77777777" w:rsidR="0014539A" w:rsidRPr="006925AD" w:rsidRDefault="0014539A" w:rsidP="0014539A">
      <w:pPr>
        <w:jc w:val="center"/>
        <w:rPr>
          <w:rFonts w:ascii="Cambria" w:hAnsi="Cambria"/>
        </w:rPr>
      </w:pPr>
    </w:p>
    <w:p w14:paraId="6440795D" w14:textId="77777777" w:rsidR="0014539A" w:rsidRPr="006925AD" w:rsidRDefault="0014539A" w:rsidP="00836926">
      <w:pPr>
        <w:jc w:val="center"/>
        <w:rPr>
          <w:rFonts w:ascii="Cambria" w:hAnsi="Cambria"/>
          <w:b/>
          <w:sz w:val="32"/>
          <w:szCs w:val="32"/>
        </w:rPr>
      </w:pPr>
      <w:r w:rsidRPr="006925AD">
        <w:rPr>
          <w:rFonts w:ascii="Cambria" w:hAnsi="Cambria"/>
          <w:b/>
          <w:sz w:val="32"/>
          <w:szCs w:val="32"/>
        </w:rPr>
        <w:t>Dual A.B./M.A. in Linguistics</w:t>
      </w:r>
    </w:p>
    <w:p w14:paraId="187CC239" w14:textId="77777777" w:rsidR="005714B6" w:rsidRPr="006925AD" w:rsidRDefault="005714B6" w:rsidP="005714B6">
      <w:pPr>
        <w:jc w:val="both"/>
        <w:rPr>
          <w:rFonts w:ascii="Cambria" w:hAnsi="Cambria"/>
        </w:rPr>
      </w:pPr>
    </w:p>
    <w:p w14:paraId="0533CB98" w14:textId="3DFF8C20" w:rsidR="0014539A" w:rsidRPr="006925AD" w:rsidRDefault="005714B6" w:rsidP="005714B6">
      <w:pPr>
        <w:jc w:val="both"/>
        <w:rPr>
          <w:rFonts w:ascii="Cambria" w:hAnsi="Cambria"/>
        </w:rPr>
      </w:pPr>
      <w:r w:rsidRPr="006925AD">
        <w:rPr>
          <w:rFonts w:ascii="Cambria" w:hAnsi="Cambria"/>
        </w:rPr>
        <w:t xml:space="preserve">The dual A.B./M.A. pathway allows students to complete </w:t>
      </w:r>
      <w:r w:rsidR="00B97EE1" w:rsidRPr="006925AD">
        <w:rPr>
          <w:rFonts w:ascii="Cambria" w:hAnsi="Cambria"/>
        </w:rPr>
        <w:t>two degrees — an</w:t>
      </w:r>
      <w:r w:rsidRPr="006925AD">
        <w:rPr>
          <w:rFonts w:ascii="Cambria" w:hAnsi="Cambria"/>
        </w:rPr>
        <w:t xml:space="preserve"> A.B. and </w:t>
      </w:r>
      <w:r w:rsidR="00B97EE1" w:rsidRPr="006925AD">
        <w:rPr>
          <w:rFonts w:ascii="Cambria" w:hAnsi="Cambria"/>
        </w:rPr>
        <w:t xml:space="preserve">an </w:t>
      </w:r>
      <w:r w:rsidRPr="006925AD">
        <w:rPr>
          <w:rFonts w:ascii="Cambria" w:hAnsi="Cambria"/>
        </w:rPr>
        <w:t>M.A. in Linguistics</w:t>
      </w:r>
      <w:r w:rsidR="00B97EE1" w:rsidRPr="006925AD">
        <w:rPr>
          <w:rFonts w:ascii="Cambria" w:hAnsi="Cambria"/>
        </w:rPr>
        <w:t xml:space="preserve"> —</w:t>
      </w:r>
      <w:r w:rsidRPr="006925AD">
        <w:rPr>
          <w:rFonts w:ascii="Cambria" w:hAnsi="Cambria"/>
        </w:rPr>
        <w:t xml:space="preserve"> in 5 years. Students admitted to the pathway will </w:t>
      </w:r>
      <w:r w:rsidR="00ED676A" w:rsidRPr="006925AD">
        <w:rPr>
          <w:rFonts w:ascii="Cambria" w:hAnsi="Cambria"/>
        </w:rPr>
        <w:t xml:space="preserve">normally </w:t>
      </w:r>
      <w:r w:rsidRPr="006925AD">
        <w:rPr>
          <w:rFonts w:ascii="Cambria" w:hAnsi="Cambria"/>
        </w:rPr>
        <w:t>begin taking graduate courses in the</w:t>
      </w:r>
      <w:r w:rsidR="008947C7">
        <w:rPr>
          <w:rFonts w:ascii="Cambria" w:hAnsi="Cambria"/>
        </w:rPr>
        <w:t>ir third or</w:t>
      </w:r>
      <w:r w:rsidRPr="006925AD">
        <w:rPr>
          <w:rFonts w:ascii="Cambria" w:hAnsi="Cambria"/>
        </w:rPr>
        <w:t xml:space="preserve"> fourth year (4 courses/12 hours), which can be counted towards both the undergraduate and graduate degrees. During the fourth year</w:t>
      </w:r>
      <w:r w:rsidR="00943A41" w:rsidRPr="006925AD">
        <w:rPr>
          <w:rFonts w:ascii="Cambria" w:hAnsi="Cambria"/>
        </w:rPr>
        <w:t>,</w:t>
      </w:r>
      <w:r w:rsidRPr="006925AD">
        <w:rPr>
          <w:rFonts w:ascii="Cambria" w:hAnsi="Cambria"/>
        </w:rPr>
        <w:t xml:space="preserve"> students will apply for admission to the M.A. program, and </w:t>
      </w:r>
      <w:r w:rsidR="00943A41" w:rsidRPr="006925AD">
        <w:rPr>
          <w:rFonts w:ascii="Cambria" w:hAnsi="Cambria"/>
        </w:rPr>
        <w:t xml:space="preserve">will </w:t>
      </w:r>
      <w:r w:rsidRPr="006925AD">
        <w:rPr>
          <w:rFonts w:ascii="Cambria" w:hAnsi="Cambria"/>
        </w:rPr>
        <w:t>complete the remaining M.A. requirements in their fifth year.</w:t>
      </w:r>
      <w:r w:rsidR="00836926" w:rsidRPr="006925AD">
        <w:rPr>
          <w:rFonts w:ascii="Cambria" w:hAnsi="Cambria"/>
        </w:rPr>
        <w:t xml:space="preserve"> Note that you must complete all of your undergraduate degree requirements prior to </w:t>
      </w:r>
      <w:r w:rsidR="006D4D67" w:rsidRPr="006925AD">
        <w:rPr>
          <w:rFonts w:ascii="Cambria" w:hAnsi="Cambria"/>
        </w:rPr>
        <w:t>your actual enrollment in</w:t>
      </w:r>
      <w:r w:rsidR="00836926" w:rsidRPr="006925AD">
        <w:rPr>
          <w:rFonts w:ascii="Cambria" w:hAnsi="Cambria"/>
        </w:rPr>
        <w:t xml:space="preserve"> the M.A. program</w:t>
      </w:r>
      <w:r w:rsidR="006D4D67" w:rsidRPr="006925AD">
        <w:rPr>
          <w:rFonts w:ascii="Cambria" w:hAnsi="Cambria"/>
        </w:rPr>
        <w:t xml:space="preserve"> (in the fall of year 5)</w:t>
      </w:r>
      <w:r w:rsidR="00836926" w:rsidRPr="006925AD">
        <w:rPr>
          <w:rFonts w:ascii="Cambria" w:hAnsi="Cambria"/>
        </w:rPr>
        <w:t>.</w:t>
      </w:r>
    </w:p>
    <w:p w14:paraId="2F163341" w14:textId="77777777" w:rsidR="005714B6" w:rsidRPr="006925AD" w:rsidRDefault="005714B6" w:rsidP="005714B6">
      <w:pPr>
        <w:jc w:val="both"/>
        <w:rPr>
          <w:rFonts w:ascii="Cambria" w:hAnsi="Cambria"/>
        </w:rPr>
      </w:pPr>
    </w:p>
    <w:p w14:paraId="01B8FE76" w14:textId="77777777" w:rsidR="00895DD6" w:rsidRPr="006925AD" w:rsidRDefault="00895DD6" w:rsidP="005714B6">
      <w:pPr>
        <w:jc w:val="both"/>
        <w:rPr>
          <w:rFonts w:ascii="Cambria" w:hAnsi="Cambria"/>
          <w:b/>
          <w:i/>
        </w:rPr>
      </w:pPr>
      <w:r w:rsidRPr="006925AD">
        <w:rPr>
          <w:rFonts w:ascii="Cambria" w:hAnsi="Cambria"/>
          <w:b/>
          <w:i/>
        </w:rPr>
        <w:t>Who is eligible?</w:t>
      </w:r>
    </w:p>
    <w:p w14:paraId="3106B109" w14:textId="77777777" w:rsidR="00895DD6" w:rsidRPr="006925AD" w:rsidRDefault="00895DD6" w:rsidP="005714B6">
      <w:pPr>
        <w:jc w:val="both"/>
        <w:rPr>
          <w:rFonts w:ascii="Cambria" w:hAnsi="Cambria"/>
          <w:i/>
        </w:rPr>
      </w:pPr>
    </w:p>
    <w:p w14:paraId="68C27AA4" w14:textId="0698E412" w:rsidR="00895DD6" w:rsidRPr="006925AD" w:rsidRDefault="00895DD6" w:rsidP="005714B6">
      <w:pPr>
        <w:jc w:val="both"/>
        <w:rPr>
          <w:rFonts w:ascii="Cambria" w:hAnsi="Cambria"/>
        </w:rPr>
      </w:pPr>
      <w:r w:rsidRPr="006925AD">
        <w:rPr>
          <w:rFonts w:ascii="Cambria" w:hAnsi="Cambria"/>
        </w:rPr>
        <w:t>Linguistics majors who:</w:t>
      </w:r>
    </w:p>
    <w:p w14:paraId="07E7C44B" w14:textId="59EF7AD9" w:rsidR="00895DD6" w:rsidRPr="006925AD" w:rsidRDefault="00943A41" w:rsidP="00895DD6">
      <w:pPr>
        <w:pStyle w:val="ListParagraph"/>
        <w:numPr>
          <w:ilvl w:val="0"/>
          <w:numId w:val="2"/>
        </w:numPr>
        <w:jc w:val="both"/>
      </w:pPr>
      <w:r w:rsidRPr="006925AD">
        <w:t xml:space="preserve">have </w:t>
      </w:r>
      <w:r w:rsidR="00895DD6" w:rsidRPr="006925AD">
        <w:t>completed LING 3060 and LING 3150</w:t>
      </w:r>
      <w:r w:rsidR="00DC458A">
        <w:t>(W)</w:t>
      </w:r>
    </w:p>
    <w:p w14:paraId="61621523" w14:textId="6225C8C3" w:rsidR="00895DD6" w:rsidRPr="006925AD" w:rsidRDefault="00943A41" w:rsidP="00895DD6">
      <w:pPr>
        <w:pStyle w:val="ListParagraph"/>
        <w:numPr>
          <w:ilvl w:val="0"/>
          <w:numId w:val="2"/>
        </w:numPr>
        <w:jc w:val="both"/>
      </w:pPr>
      <w:r w:rsidRPr="006925AD">
        <w:t xml:space="preserve">have </w:t>
      </w:r>
      <w:r w:rsidR="00895DD6" w:rsidRPr="006925AD">
        <w:t>completed 60 hours or more of undergraduate coursework</w:t>
      </w:r>
    </w:p>
    <w:p w14:paraId="0AD1B9C8" w14:textId="77777777" w:rsidR="00895DD6" w:rsidRPr="006925AD" w:rsidRDefault="00895DD6" w:rsidP="00895DD6">
      <w:pPr>
        <w:pStyle w:val="ListParagraph"/>
        <w:numPr>
          <w:ilvl w:val="0"/>
          <w:numId w:val="2"/>
        </w:numPr>
        <w:jc w:val="both"/>
      </w:pPr>
      <w:r w:rsidRPr="006925AD">
        <w:t xml:space="preserve">have a minimum GPA of 3.5 in LING courses and a cumulative GPA of 3.0 </w:t>
      </w:r>
    </w:p>
    <w:p w14:paraId="2AD0EDDF" w14:textId="77777777" w:rsidR="00895DD6" w:rsidRPr="006925AD" w:rsidRDefault="00895DD6" w:rsidP="005714B6">
      <w:pPr>
        <w:jc w:val="both"/>
        <w:rPr>
          <w:rFonts w:ascii="Cambria" w:hAnsi="Cambria"/>
          <w:i/>
        </w:rPr>
      </w:pPr>
    </w:p>
    <w:p w14:paraId="2C42510A" w14:textId="77777777" w:rsidR="005714B6" w:rsidRPr="006925AD" w:rsidRDefault="00895DD6" w:rsidP="005714B6">
      <w:pPr>
        <w:jc w:val="both"/>
        <w:rPr>
          <w:rFonts w:ascii="Cambria" w:hAnsi="Cambria"/>
          <w:b/>
          <w:i/>
        </w:rPr>
      </w:pPr>
      <w:r w:rsidRPr="006925AD">
        <w:rPr>
          <w:rFonts w:ascii="Cambria" w:hAnsi="Cambria"/>
          <w:b/>
          <w:i/>
        </w:rPr>
        <w:t>How do I apply to the dual-degree pathway?</w:t>
      </w:r>
    </w:p>
    <w:p w14:paraId="072BBBFC" w14:textId="77777777" w:rsidR="00895DD6" w:rsidRPr="006925AD" w:rsidRDefault="00895DD6" w:rsidP="00895DD6">
      <w:pPr>
        <w:tabs>
          <w:tab w:val="left" w:pos="1573"/>
        </w:tabs>
        <w:jc w:val="both"/>
        <w:rPr>
          <w:rFonts w:ascii="Cambria" w:hAnsi="Cambria"/>
        </w:rPr>
      </w:pPr>
      <w:r w:rsidRPr="006925AD">
        <w:rPr>
          <w:rFonts w:ascii="Cambria" w:hAnsi="Cambria"/>
        </w:rPr>
        <w:tab/>
      </w:r>
    </w:p>
    <w:p w14:paraId="33D773BC" w14:textId="77777777" w:rsidR="005714B6" w:rsidRPr="006925AD" w:rsidRDefault="005714B6" w:rsidP="00895DD6">
      <w:pPr>
        <w:pStyle w:val="ListParagraph"/>
        <w:numPr>
          <w:ilvl w:val="0"/>
          <w:numId w:val="1"/>
        </w:numPr>
        <w:jc w:val="both"/>
      </w:pPr>
      <w:r w:rsidRPr="006925AD">
        <w:t>Talk to the pathway advisor:</w:t>
      </w:r>
    </w:p>
    <w:p w14:paraId="6B7FCE2F" w14:textId="77777777" w:rsidR="00895DD6" w:rsidRPr="006925AD" w:rsidRDefault="00895DD6" w:rsidP="005714B6">
      <w:pPr>
        <w:jc w:val="both"/>
        <w:rPr>
          <w:rFonts w:ascii="Cambria" w:hAnsi="Cambria"/>
        </w:rPr>
      </w:pPr>
    </w:p>
    <w:p w14:paraId="2115C794" w14:textId="77777777" w:rsidR="00895DD6" w:rsidRPr="006925AD" w:rsidRDefault="00895DD6" w:rsidP="00895DD6">
      <w:pPr>
        <w:ind w:left="720"/>
        <w:jc w:val="both"/>
        <w:rPr>
          <w:rFonts w:ascii="Cambria" w:hAnsi="Cambria"/>
        </w:rPr>
      </w:pPr>
      <w:r w:rsidRPr="006925AD">
        <w:rPr>
          <w:rFonts w:ascii="Cambria" w:hAnsi="Cambria"/>
        </w:rPr>
        <w:t>Dr. Keith Langston</w:t>
      </w:r>
    </w:p>
    <w:p w14:paraId="5B963ED2" w14:textId="77777777" w:rsidR="00895DD6" w:rsidRPr="006925AD" w:rsidRDefault="00895DD6" w:rsidP="00895DD6">
      <w:pPr>
        <w:ind w:left="720"/>
        <w:jc w:val="both"/>
        <w:rPr>
          <w:rFonts w:ascii="Cambria" w:hAnsi="Cambria"/>
        </w:rPr>
      </w:pPr>
      <w:r w:rsidRPr="006925AD">
        <w:rPr>
          <w:rFonts w:ascii="Cambria" w:hAnsi="Cambria"/>
        </w:rPr>
        <w:t>Head and Undergraduate Coordinator</w:t>
      </w:r>
    </w:p>
    <w:p w14:paraId="2DF4F820" w14:textId="77777777" w:rsidR="00895DD6" w:rsidRDefault="00895DD6" w:rsidP="00895DD6">
      <w:pPr>
        <w:ind w:left="720"/>
        <w:jc w:val="both"/>
        <w:rPr>
          <w:rFonts w:ascii="Cambria" w:hAnsi="Cambria"/>
        </w:rPr>
      </w:pPr>
      <w:r w:rsidRPr="006925AD">
        <w:rPr>
          <w:rFonts w:ascii="Cambria" w:hAnsi="Cambria"/>
        </w:rPr>
        <w:t>Department of Linguistics</w:t>
      </w:r>
    </w:p>
    <w:p w14:paraId="679AC54D" w14:textId="37900C57" w:rsidR="00C573EF" w:rsidRPr="006925AD" w:rsidRDefault="00C573EF" w:rsidP="00895DD6">
      <w:pPr>
        <w:ind w:left="720"/>
        <w:jc w:val="both"/>
        <w:rPr>
          <w:rFonts w:ascii="Cambria" w:hAnsi="Cambria"/>
        </w:rPr>
      </w:pPr>
      <w:r>
        <w:rPr>
          <w:rFonts w:ascii="Cambria" w:hAnsi="Cambria"/>
        </w:rPr>
        <w:t>108 Joseph E. Brown Hall</w:t>
      </w:r>
    </w:p>
    <w:p w14:paraId="29DFA471" w14:textId="77777777" w:rsidR="00895DD6" w:rsidRPr="006925AD" w:rsidRDefault="00895DD6" w:rsidP="00895DD6">
      <w:pPr>
        <w:ind w:left="720"/>
        <w:jc w:val="both"/>
        <w:rPr>
          <w:rFonts w:ascii="Cambria" w:hAnsi="Cambria"/>
        </w:rPr>
      </w:pPr>
      <w:r w:rsidRPr="006925AD">
        <w:rPr>
          <w:rFonts w:ascii="Cambria" w:hAnsi="Cambria"/>
        </w:rPr>
        <w:t>langston@uga.edu</w:t>
      </w:r>
    </w:p>
    <w:p w14:paraId="03B43B1A" w14:textId="77777777" w:rsidR="00895DD6" w:rsidRPr="006925AD" w:rsidRDefault="00895DD6" w:rsidP="00895DD6">
      <w:pPr>
        <w:ind w:left="720"/>
        <w:jc w:val="both"/>
        <w:rPr>
          <w:rFonts w:ascii="Cambria" w:hAnsi="Cambria"/>
        </w:rPr>
      </w:pPr>
      <w:r w:rsidRPr="006925AD">
        <w:rPr>
          <w:rFonts w:ascii="Cambria" w:hAnsi="Cambria"/>
        </w:rPr>
        <w:t>706.542.2448</w:t>
      </w:r>
    </w:p>
    <w:p w14:paraId="344C02D4" w14:textId="77777777" w:rsidR="00895DD6" w:rsidRPr="006925AD" w:rsidRDefault="00895DD6" w:rsidP="005714B6">
      <w:pPr>
        <w:jc w:val="both"/>
        <w:rPr>
          <w:rFonts w:ascii="Cambria" w:hAnsi="Cambria"/>
        </w:rPr>
      </w:pPr>
    </w:p>
    <w:p w14:paraId="10EC425A" w14:textId="74450971" w:rsidR="00DC458A" w:rsidRDefault="00DC458A" w:rsidP="00895DD6">
      <w:pPr>
        <w:pStyle w:val="ListParagraph"/>
        <w:numPr>
          <w:ilvl w:val="0"/>
          <w:numId w:val="1"/>
        </w:numPr>
        <w:jc w:val="both"/>
      </w:pPr>
      <w:r>
        <w:t>Click on the Apply to Pathway button on the Double Dawgs program webpage:</w:t>
      </w:r>
      <w:r w:rsidRPr="00DC458A">
        <w:t xml:space="preserve"> </w:t>
      </w:r>
      <w:hyperlink r:id="rId8" w:history="1">
        <w:r w:rsidRPr="00DC458A">
          <w:rPr>
            <w:rStyle w:val="Hyperlink"/>
          </w:rPr>
          <w:t>http://doubledawgs.uga.edu/ProgramDetails/10453</w:t>
        </w:r>
      </w:hyperlink>
    </w:p>
    <w:p w14:paraId="63154333" w14:textId="72940F40" w:rsidR="00895DD6" w:rsidRPr="006925AD" w:rsidRDefault="00895DD6" w:rsidP="00895DD6">
      <w:pPr>
        <w:pStyle w:val="ListParagraph"/>
        <w:numPr>
          <w:ilvl w:val="0"/>
          <w:numId w:val="1"/>
        </w:numPr>
        <w:jc w:val="both"/>
      </w:pPr>
      <w:r w:rsidRPr="006925AD">
        <w:t xml:space="preserve">Submit an application form plus two letters of recommendation (see </w:t>
      </w:r>
      <w:r w:rsidR="00836926" w:rsidRPr="006925AD">
        <w:t>the attached form</w:t>
      </w:r>
      <w:r w:rsidRPr="006925AD">
        <w:t>)</w:t>
      </w:r>
      <w:r w:rsidR="00DC458A">
        <w:t xml:space="preserve"> to </w:t>
      </w:r>
      <w:hyperlink r:id="rId9" w:history="1">
        <w:r w:rsidR="00DC458A" w:rsidRPr="00DC458A">
          <w:rPr>
            <w:rStyle w:val="Hyperlink"/>
          </w:rPr>
          <w:t>langston@uga.edu</w:t>
        </w:r>
      </w:hyperlink>
      <w:r w:rsidRPr="006925AD">
        <w:t>. Students who meet the eligibility requirements may apply at any time</w:t>
      </w:r>
      <w:r w:rsidR="00DC458A">
        <w:t>;</w:t>
      </w:r>
      <w:r w:rsidRPr="006925AD">
        <w:t xml:space="preserve"> applications are accepted and students are admitted to the pathway on a rolling basis.</w:t>
      </w:r>
    </w:p>
    <w:p w14:paraId="6187E338" w14:textId="77777777" w:rsidR="00943A41" w:rsidRPr="006925AD" w:rsidRDefault="00943A41" w:rsidP="00943A41">
      <w:pPr>
        <w:jc w:val="both"/>
        <w:rPr>
          <w:rFonts w:ascii="Cambria" w:hAnsi="Cambria"/>
        </w:rPr>
      </w:pPr>
    </w:p>
    <w:p w14:paraId="3524D16F" w14:textId="1F92B715" w:rsidR="00943A41" w:rsidRPr="006925AD" w:rsidRDefault="00E1727A" w:rsidP="00943A41">
      <w:pPr>
        <w:jc w:val="both"/>
        <w:rPr>
          <w:rFonts w:ascii="Cambria" w:hAnsi="Cambria"/>
          <w:b/>
          <w:i/>
        </w:rPr>
      </w:pPr>
      <w:r w:rsidRPr="006925AD">
        <w:rPr>
          <w:rFonts w:ascii="Cambria" w:hAnsi="Cambria"/>
          <w:b/>
          <w:i/>
        </w:rPr>
        <w:t>How do I apply to the M.A. program?</w:t>
      </w:r>
    </w:p>
    <w:p w14:paraId="7FB360BA" w14:textId="77777777" w:rsidR="00E1727A" w:rsidRPr="006925AD" w:rsidRDefault="00E1727A" w:rsidP="00943A41">
      <w:pPr>
        <w:jc w:val="both"/>
        <w:rPr>
          <w:rFonts w:ascii="Cambria" w:hAnsi="Cambria"/>
        </w:rPr>
      </w:pPr>
    </w:p>
    <w:p w14:paraId="60834CFD" w14:textId="351A0B47" w:rsidR="00943A41" w:rsidRDefault="00E1727A" w:rsidP="00943A41">
      <w:pPr>
        <w:jc w:val="both"/>
        <w:rPr>
          <w:rFonts w:ascii="Cambria" w:hAnsi="Cambria"/>
        </w:rPr>
      </w:pPr>
      <w:r w:rsidRPr="006925AD">
        <w:rPr>
          <w:rFonts w:ascii="Cambria" w:hAnsi="Cambria"/>
        </w:rPr>
        <w:t xml:space="preserve">In your final year of undergraduate study, you will follow the normal procedures for admission to the M.A. program (see </w:t>
      </w:r>
      <w:hyperlink r:id="rId10" w:history="1">
        <w:r w:rsidR="00186178" w:rsidRPr="006925AD">
          <w:rPr>
            <w:rStyle w:val="Hyperlink"/>
            <w:rFonts w:ascii="Cambria" w:hAnsi="Cambria"/>
          </w:rPr>
          <w:t>http://www.linguistics.uga.edu/admissions</w:t>
        </w:r>
      </w:hyperlink>
      <w:r w:rsidR="00186178" w:rsidRPr="006925AD">
        <w:rPr>
          <w:rFonts w:ascii="Cambria" w:hAnsi="Cambria"/>
        </w:rPr>
        <w:t>). The M.A. program in Linguistics admits students only in the Fall semester, and the application deadline is January 1.</w:t>
      </w:r>
      <w:r w:rsidR="00E35C88" w:rsidRPr="006925AD">
        <w:rPr>
          <w:rFonts w:ascii="Cambria" w:hAnsi="Cambria"/>
        </w:rPr>
        <w:t xml:space="preserve"> Note that admission to the dual-degree pathway does not guarantee admission to the M.A. degree program; students must still meet </w:t>
      </w:r>
      <w:r w:rsidR="00E35C88" w:rsidRPr="006925AD">
        <w:rPr>
          <w:rFonts w:ascii="Cambria" w:hAnsi="Cambria"/>
        </w:rPr>
        <w:lastRenderedPageBreak/>
        <w:t>the admission requirements and will be considered along with other applicants to the program. However, students who have performed well in the dual-degree pathway should be well qualified to gain admission.</w:t>
      </w:r>
    </w:p>
    <w:p w14:paraId="432F748A" w14:textId="77777777" w:rsidR="00DC458A" w:rsidRDefault="00DC458A" w:rsidP="00943A41">
      <w:pPr>
        <w:jc w:val="both"/>
        <w:rPr>
          <w:rFonts w:ascii="Cambria" w:hAnsi="Cambria"/>
        </w:rPr>
      </w:pPr>
    </w:p>
    <w:p w14:paraId="2A4ABEB8" w14:textId="77777777" w:rsidR="00E35C88" w:rsidRPr="006925AD" w:rsidRDefault="00E35C88" w:rsidP="00943A41">
      <w:pPr>
        <w:jc w:val="both"/>
        <w:rPr>
          <w:rFonts w:ascii="Cambria" w:hAnsi="Cambria"/>
          <w:b/>
          <w:i/>
        </w:rPr>
      </w:pPr>
      <w:r w:rsidRPr="006925AD">
        <w:rPr>
          <w:rFonts w:ascii="Cambria" w:hAnsi="Cambria"/>
          <w:b/>
          <w:i/>
        </w:rPr>
        <w:t>What courses do I take?</w:t>
      </w:r>
    </w:p>
    <w:p w14:paraId="1AA8D9B8" w14:textId="77777777" w:rsidR="00E35C88" w:rsidRPr="006925AD" w:rsidRDefault="00E35C88" w:rsidP="00943A41">
      <w:pPr>
        <w:jc w:val="both"/>
        <w:rPr>
          <w:rFonts w:ascii="Cambria" w:hAnsi="Cambria"/>
        </w:rPr>
      </w:pPr>
    </w:p>
    <w:p w14:paraId="5091F179" w14:textId="3E4B0403" w:rsidR="00E35C88" w:rsidRPr="006925AD" w:rsidRDefault="00E35C88" w:rsidP="00943A41">
      <w:pPr>
        <w:jc w:val="both"/>
        <w:rPr>
          <w:rFonts w:ascii="Cambria" w:hAnsi="Cambria"/>
        </w:rPr>
      </w:pPr>
      <w:r w:rsidRPr="006925AD">
        <w:rPr>
          <w:rFonts w:ascii="Cambria" w:hAnsi="Cambria"/>
        </w:rPr>
        <w:t xml:space="preserve">All undergraduate students must complete the two required courses for the A.B. in Linguistics, LING 3060 </w:t>
      </w:r>
      <w:r w:rsidRPr="006925AD">
        <w:rPr>
          <w:rFonts w:ascii="Cambria" w:hAnsi="Cambria"/>
          <w:i/>
        </w:rPr>
        <w:t>Phonetics and Phonology</w:t>
      </w:r>
      <w:r w:rsidRPr="006925AD">
        <w:rPr>
          <w:rFonts w:ascii="Cambria" w:hAnsi="Cambria"/>
        </w:rPr>
        <w:t xml:space="preserve"> and LING 3150</w:t>
      </w:r>
      <w:r w:rsidR="005B2B44">
        <w:rPr>
          <w:rFonts w:ascii="Cambria" w:hAnsi="Cambria"/>
        </w:rPr>
        <w:t>(W)</w:t>
      </w:r>
      <w:r w:rsidRPr="006925AD">
        <w:rPr>
          <w:rFonts w:ascii="Cambria" w:hAnsi="Cambria"/>
        </w:rPr>
        <w:t xml:space="preserve"> </w:t>
      </w:r>
      <w:r w:rsidRPr="006925AD">
        <w:rPr>
          <w:rFonts w:ascii="Cambria" w:hAnsi="Cambria"/>
          <w:i/>
        </w:rPr>
        <w:t>Generative Syntax</w:t>
      </w:r>
      <w:r w:rsidRPr="006925AD">
        <w:rPr>
          <w:rFonts w:ascii="Cambria" w:hAnsi="Cambria"/>
        </w:rPr>
        <w:t xml:space="preserve">, prior to admission to the pathway. Similarly, all students will also be required to take the required graduate versions of these courses (LING </w:t>
      </w:r>
      <w:r w:rsidR="00CE2F68">
        <w:rPr>
          <w:rFonts w:ascii="Cambria" w:hAnsi="Cambria"/>
        </w:rPr>
        <w:t>8</w:t>
      </w:r>
      <w:r w:rsidRPr="006925AD">
        <w:rPr>
          <w:rFonts w:ascii="Cambria" w:hAnsi="Cambria"/>
        </w:rPr>
        <w:t xml:space="preserve">021 </w:t>
      </w:r>
      <w:r w:rsidRPr="006925AD">
        <w:rPr>
          <w:rFonts w:ascii="Cambria" w:hAnsi="Cambria"/>
          <w:i/>
        </w:rPr>
        <w:t>Phonetics and Phonology</w:t>
      </w:r>
      <w:r w:rsidRPr="006925AD">
        <w:rPr>
          <w:rFonts w:ascii="Cambria" w:hAnsi="Cambria"/>
        </w:rPr>
        <w:t xml:space="preserve"> and LING 8150 </w:t>
      </w:r>
      <w:r w:rsidRPr="006925AD">
        <w:rPr>
          <w:rFonts w:ascii="Cambria" w:hAnsi="Cambria"/>
          <w:i/>
        </w:rPr>
        <w:t>Generative Syntax</w:t>
      </w:r>
      <w:r w:rsidRPr="006925AD">
        <w:rPr>
          <w:rFonts w:ascii="Cambria" w:hAnsi="Cambria"/>
        </w:rPr>
        <w:t xml:space="preserve">) as part of their graduate degree requirements. Therefore, students should </w:t>
      </w:r>
      <w:r w:rsidRPr="005635A9">
        <w:rPr>
          <w:rFonts w:ascii="Cambria" w:hAnsi="Cambria"/>
          <w:u w:val="single"/>
        </w:rPr>
        <w:t>not</w:t>
      </w:r>
      <w:r w:rsidRPr="006925AD">
        <w:rPr>
          <w:rFonts w:ascii="Cambria" w:hAnsi="Cambria"/>
        </w:rPr>
        <w:t xml:space="preserve"> take the undergraduate LING 4022 </w:t>
      </w:r>
      <w:r w:rsidRPr="006925AD">
        <w:rPr>
          <w:rFonts w:ascii="Cambria" w:hAnsi="Cambria"/>
          <w:i/>
        </w:rPr>
        <w:t>Advanced Phonetics and Phonology</w:t>
      </w:r>
      <w:r w:rsidRPr="006925AD">
        <w:rPr>
          <w:rFonts w:ascii="Cambria" w:hAnsi="Cambria"/>
        </w:rPr>
        <w:t xml:space="preserve"> or LING 3160</w:t>
      </w:r>
      <w:r w:rsidR="008947C7">
        <w:rPr>
          <w:rFonts w:ascii="Cambria" w:hAnsi="Cambria"/>
        </w:rPr>
        <w:t>(W)</w:t>
      </w:r>
      <w:r w:rsidRPr="006925AD">
        <w:rPr>
          <w:rFonts w:ascii="Cambria" w:hAnsi="Cambria"/>
        </w:rPr>
        <w:t xml:space="preserve"> </w:t>
      </w:r>
      <w:r w:rsidRPr="006925AD">
        <w:rPr>
          <w:rFonts w:ascii="Cambria" w:hAnsi="Cambria"/>
          <w:i/>
        </w:rPr>
        <w:t>Advanced Generative Phonology</w:t>
      </w:r>
      <w:r w:rsidR="005B2B44">
        <w:rPr>
          <w:rFonts w:ascii="Cambria" w:hAnsi="Cambria"/>
          <w:i/>
        </w:rPr>
        <w:t xml:space="preserve"> </w:t>
      </w:r>
      <w:r w:rsidR="005B2B44">
        <w:rPr>
          <w:rFonts w:ascii="Cambria" w:hAnsi="Cambria"/>
          <w:iCs/>
        </w:rPr>
        <w:t>as part of their undergraduate degrees</w:t>
      </w:r>
      <w:r w:rsidR="004F2A54" w:rsidRPr="006925AD">
        <w:rPr>
          <w:rFonts w:ascii="Cambria" w:hAnsi="Cambria"/>
        </w:rPr>
        <w:t>, since there is some overlap between these advanced undergraduate courses and the introductory graduate courses;</w:t>
      </w:r>
      <w:r w:rsidRPr="006925AD">
        <w:rPr>
          <w:rFonts w:ascii="Cambria" w:hAnsi="Cambria"/>
        </w:rPr>
        <w:t xml:space="preserve"> they will have an opportunity to take</w:t>
      </w:r>
      <w:r w:rsidR="004F2A54" w:rsidRPr="006925AD">
        <w:rPr>
          <w:rFonts w:ascii="Cambria" w:hAnsi="Cambria"/>
        </w:rPr>
        <w:t xml:space="preserve"> more</w:t>
      </w:r>
      <w:r w:rsidRPr="006925AD">
        <w:rPr>
          <w:rFonts w:ascii="Cambria" w:hAnsi="Cambria"/>
        </w:rPr>
        <w:t xml:space="preserve"> </w:t>
      </w:r>
      <w:r w:rsidR="004F2A54" w:rsidRPr="006925AD">
        <w:rPr>
          <w:rFonts w:ascii="Cambria" w:hAnsi="Cambria"/>
        </w:rPr>
        <w:t xml:space="preserve">advanced coursework in these areas at the graduate level, after completing LING </w:t>
      </w:r>
      <w:r w:rsidR="00CE2F68">
        <w:rPr>
          <w:rFonts w:ascii="Cambria" w:hAnsi="Cambria"/>
        </w:rPr>
        <w:t>8</w:t>
      </w:r>
      <w:r w:rsidR="004F2A54" w:rsidRPr="006925AD">
        <w:rPr>
          <w:rFonts w:ascii="Cambria" w:hAnsi="Cambria"/>
        </w:rPr>
        <w:t>021 and LING 8150.</w:t>
      </w:r>
    </w:p>
    <w:p w14:paraId="0E9A5639" w14:textId="77777777" w:rsidR="004F2A54" w:rsidRPr="006925AD" w:rsidRDefault="004F2A54" w:rsidP="00943A41">
      <w:pPr>
        <w:jc w:val="both"/>
        <w:rPr>
          <w:rFonts w:ascii="Cambria" w:hAnsi="Cambria"/>
        </w:rPr>
      </w:pPr>
    </w:p>
    <w:p w14:paraId="4932E3E4" w14:textId="3FB7AE18" w:rsidR="00E35C88" w:rsidRPr="006925AD" w:rsidRDefault="004F2A54" w:rsidP="00943A41">
      <w:pPr>
        <w:jc w:val="both"/>
        <w:rPr>
          <w:rFonts w:ascii="Cambria" w:hAnsi="Cambria"/>
        </w:rPr>
      </w:pPr>
      <w:r w:rsidRPr="006925AD">
        <w:rPr>
          <w:rFonts w:ascii="Cambria" w:hAnsi="Cambria"/>
        </w:rPr>
        <w:t>Graduate courses (up to a maximum of 12 hours)</w:t>
      </w:r>
      <w:r w:rsidR="00E35C88" w:rsidRPr="006925AD">
        <w:rPr>
          <w:rFonts w:ascii="Cambria" w:hAnsi="Cambria"/>
        </w:rPr>
        <w:t xml:space="preserve"> </w:t>
      </w:r>
      <w:r w:rsidRPr="006925AD">
        <w:rPr>
          <w:rFonts w:ascii="Cambria" w:hAnsi="Cambria"/>
        </w:rPr>
        <w:t>may be substituted for any of the remaining courses requir</w:t>
      </w:r>
      <w:r w:rsidR="00836926" w:rsidRPr="006925AD">
        <w:rPr>
          <w:rFonts w:ascii="Cambria" w:hAnsi="Cambria"/>
        </w:rPr>
        <w:t>ed for the undergraduate degree.</w:t>
      </w:r>
    </w:p>
    <w:p w14:paraId="0BF7E277" w14:textId="77777777" w:rsidR="00836926" w:rsidRPr="006925AD" w:rsidRDefault="00836926" w:rsidP="00943A41">
      <w:pPr>
        <w:jc w:val="both"/>
        <w:rPr>
          <w:rFonts w:ascii="Cambria" w:hAnsi="Cambria"/>
        </w:rPr>
      </w:pPr>
    </w:p>
    <w:p w14:paraId="049EB7C6" w14:textId="185F6FF5" w:rsidR="00836926" w:rsidRPr="006925AD" w:rsidRDefault="00836926" w:rsidP="00943A41">
      <w:pPr>
        <w:jc w:val="both"/>
        <w:rPr>
          <w:rFonts w:ascii="Cambria" w:hAnsi="Cambria"/>
        </w:rPr>
      </w:pPr>
      <w:r w:rsidRPr="006925AD">
        <w:rPr>
          <w:rFonts w:ascii="Cambria" w:hAnsi="Cambria"/>
        </w:rPr>
        <w:t>See the attached checklist for more information.</w:t>
      </w:r>
    </w:p>
    <w:p w14:paraId="0244D95E" w14:textId="77777777" w:rsidR="006D4D67" w:rsidRPr="006925AD" w:rsidRDefault="006D4D67" w:rsidP="00943A41">
      <w:pPr>
        <w:jc w:val="both"/>
        <w:rPr>
          <w:rFonts w:ascii="Cambria" w:hAnsi="Cambria"/>
        </w:rPr>
      </w:pPr>
    </w:p>
    <w:p w14:paraId="2A482CC6" w14:textId="60FDBEA4" w:rsidR="006D4D67" w:rsidRPr="006925AD" w:rsidRDefault="006D4D67" w:rsidP="00943A41">
      <w:pPr>
        <w:jc w:val="both"/>
        <w:rPr>
          <w:rFonts w:ascii="Cambria" w:hAnsi="Cambria"/>
          <w:b/>
          <w:i/>
        </w:rPr>
      </w:pPr>
      <w:r w:rsidRPr="006925AD">
        <w:rPr>
          <w:rFonts w:ascii="Cambria" w:hAnsi="Cambria"/>
          <w:b/>
          <w:i/>
        </w:rPr>
        <w:t>Can I also complete a minor or a double major at the undergraduate level?</w:t>
      </w:r>
    </w:p>
    <w:p w14:paraId="18647589" w14:textId="77777777" w:rsidR="006D4D67" w:rsidRPr="006925AD" w:rsidRDefault="006D4D67" w:rsidP="00943A41">
      <w:pPr>
        <w:jc w:val="both"/>
        <w:rPr>
          <w:rFonts w:ascii="Cambria" w:hAnsi="Cambria"/>
        </w:rPr>
      </w:pPr>
    </w:p>
    <w:p w14:paraId="01878A6D" w14:textId="19783818" w:rsidR="006D4D67" w:rsidRPr="006925AD" w:rsidRDefault="006D4D67" w:rsidP="00943A41">
      <w:pPr>
        <w:jc w:val="both"/>
        <w:rPr>
          <w:rFonts w:ascii="Cambria" w:hAnsi="Cambria"/>
        </w:rPr>
      </w:pPr>
      <w:r w:rsidRPr="006925AD">
        <w:rPr>
          <w:rFonts w:ascii="Cambria" w:hAnsi="Cambria"/>
        </w:rPr>
        <w:t>In m</w:t>
      </w:r>
      <w:r w:rsidR="008947C7">
        <w:rPr>
          <w:rFonts w:ascii="Cambria" w:hAnsi="Cambria"/>
        </w:rPr>
        <w:t>ost</w:t>
      </w:r>
      <w:r w:rsidRPr="006925AD">
        <w:rPr>
          <w:rFonts w:ascii="Cambria" w:hAnsi="Cambria"/>
        </w:rPr>
        <w:t xml:space="preserve"> cases, yes: there is room in the undergraduate program of study for a number of free electives, so you should </w:t>
      </w:r>
      <w:r w:rsidR="00BC064A">
        <w:rPr>
          <w:rFonts w:ascii="Cambria" w:hAnsi="Cambria"/>
        </w:rPr>
        <w:t xml:space="preserve">easily </w:t>
      </w:r>
      <w:r w:rsidRPr="006925AD">
        <w:rPr>
          <w:rFonts w:ascii="Cambria" w:hAnsi="Cambria"/>
        </w:rPr>
        <w:t xml:space="preserve">be able to earn enough credits for a minor. Students who enter with advanced placement credit and who plan carefully can </w:t>
      </w:r>
      <w:r w:rsidR="005B2B44">
        <w:rPr>
          <w:rFonts w:ascii="Cambria" w:hAnsi="Cambria"/>
        </w:rPr>
        <w:t>usually</w:t>
      </w:r>
      <w:r w:rsidRPr="006925AD">
        <w:rPr>
          <w:rFonts w:ascii="Cambria" w:hAnsi="Cambria"/>
        </w:rPr>
        <w:t xml:space="preserve"> complete a double major</w:t>
      </w:r>
      <w:r w:rsidR="005B2B44">
        <w:rPr>
          <w:rFonts w:ascii="Cambria" w:hAnsi="Cambria"/>
        </w:rPr>
        <w:t>, if desired</w:t>
      </w:r>
      <w:r w:rsidRPr="006925AD">
        <w:rPr>
          <w:rFonts w:ascii="Cambria" w:hAnsi="Cambria"/>
        </w:rPr>
        <w:t>.</w:t>
      </w:r>
    </w:p>
    <w:p w14:paraId="2DEA8105" w14:textId="77777777" w:rsidR="006D4D67" w:rsidRPr="006925AD" w:rsidRDefault="006D4D67" w:rsidP="00943A41">
      <w:pPr>
        <w:jc w:val="both"/>
        <w:rPr>
          <w:rFonts w:ascii="Cambria" w:hAnsi="Cambria"/>
        </w:rPr>
      </w:pPr>
    </w:p>
    <w:p w14:paraId="2653AAD7" w14:textId="4937E5E9" w:rsidR="006D4D67" w:rsidRPr="006925AD" w:rsidRDefault="006D4D67" w:rsidP="00943A41">
      <w:pPr>
        <w:jc w:val="both"/>
        <w:rPr>
          <w:rFonts w:ascii="Cambria" w:hAnsi="Cambria"/>
          <w:b/>
          <w:i/>
        </w:rPr>
      </w:pPr>
      <w:r w:rsidRPr="006925AD">
        <w:rPr>
          <w:rFonts w:ascii="Cambria" w:hAnsi="Cambria"/>
          <w:b/>
          <w:i/>
        </w:rPr>
        <w:t>Planning for the M.A. thesis</w:t>
      </w:r>
    </w:p>
    <w:p w14:paraId="1BE2071F" w14:textId="77777777" w:rsidR="006D4D67" w:rsidRPr="006925AD" w:rsidRDefault="006D4D67" w:rsidP="00943A41">
      <w:pPr>
        <w:jc w:val="both"/>
        <w:rPr>
          <w:rFonts w:ascii="Cambria" w:hAnsi="Cambria"/>
        </w:rPr>
      </w:pPr>
    </w:p>
    <w:p w14:paraId="2ED5E419" w14:textId="43952DA3" w:rsidR="006D4D67" w:rsidRPr="006925AD" w:rsidRDefault="006D4D67" w:rsidP="00943A41">
      <w:pPr>
        <w:jc w:val="both"/>
        <w:rPr>
          <w:rFonts w:ascii="Cambria" w:hAnsi="Cambria"/>
        </w:rPr>
      </w:pPr>
      <w:r w:rsidRPr="006925AD">
        <w:rPr>
          <w:rFonts w:ascii="Cambria" w:hAnsi="Cambria"/>
        </w:rPr>
        <w:t xml:space="preserve">We recommend that you begin thinking about possible thesis topics and faculty advisors already in the final semester of your fourth year or in the summer immediately before your entry into the graduate program. You should already have a good idea of what you plan to do and who you will work with by the beginning of your final (M.A.) year. </w:t>
      </w:r>
    </w:p>
    <w:p w14:paraId="007BF796" w14:textId="77777777" w:rsidR="006D4D67" w:rsidRPr="006925AD" w:rsidRDefault="006D4D67" w:rsidP="00943A41">
      <w:pPr>
        <w:jc w:val="both"/>
        <w:rPr>
          <w:rFonts w:ascii="Cambria" w:hAnsi="Cambria"/>
        </w:rPr>
      </w:pPr>
    </w:p>
    <w:p w14:paraId="2056D78F" w14:textId="2872C336" w:rsidR="00836926" w:rsidRPr="006925AD" w:rsidRDefault="00920E53" w:rsidP="00943A41">
      <w:pPr>
        <w:jc w:val="both"/>
        <w:rPr>
          <w:rFonts w:ascii="Cambria" w:hAnsi="Cambria"/>
        </w:rPr>
      </w:pPr>
      <w:r w:rsidRPr="006925AD">
        <w:rPr>
          <w:rFonts w:ascii="Cambria" w:hAnsi="Cambria"/>
          <w:u w:val="single"/>
        </w:rPr>
        <w:t>For more information, please contact</w:t>
      </w:r>
      <w:r w:rsidRPr="006925AD">
        <w:rPr>
          <w:rFonts w:ascii="Cambria" w:hAnsi="Cambria"/>
        </w:rPr>
        <w:t>:</w:t>
      </w:r>
    </w:p>
    <w:p w14:paraId="3EAE2E61" w14:textId="77777777" w:rsidR="00920E53" w:rsidRPr="006925AD" w:rsidRDefault="00920E53" w:rsidP="00943A41">
      <w:pPr>
        <w:jc w:val="both"/>
        <w:rPr>
          <w:rFonts w:ascii="Cambria" w:hAnsi="Cambria"/>
        </w:rPr>
      </w:pPr>
    </w:p>
    <w:p w14:paraId="23114119" w14:textId="67FB2489" w:rsidR="00920E53" w:rsidRPr="006925AD" w:rsidRDefault="00920E53" w:rsidP="00943A41">
      <w:pPr>
        <w:jc w:val="both"/>
        <w:rPr>
          <w:rFonts w:ascii="Cambria" w:hAnsi="Cambria"/>
        </w:rPr>
      </w:pPr>
      <w:r w:rsidRPr="006925AD">
        <w:rPr>
          <w:rFonts w:ascii="Cambria" w:hAnsi="Cambria"/>
        </w:rPr>
        <w:t>Dr. Keith Langston</w:t>
      </w:r>
    </w:p>
    <w:p w14:paraId="28B58E69" w14:textId="2490FA2B" w:rsidR="00920E53" w:rsidRPr="006925AD" w:rsidRDefault="00920E53" w:rsidP="00943A41">
      <w:pPr>
        <w:jc w:val="both"/>
        <w:rPr>
          <w:rFonts w:ascii="Cambria" w:hAnsi="Cambria"/>
        </w:rPr>
      </w:pPr>
      <w:r w:rsidRPr="006925AD">
        <w:rPr>
          <w:rFonts w:ascii="Cambria" w:hAnsi="Cambria"/>
        </w:rPr>
        <w:t>Head and Undergraduate Coordinator</w:t>
      </w:r>
    </w:p>
    <w:p w14:paraId="58252889" w14:textId="12418E33" w:rsidR="00920E53" w:rsidRPr="006925AD" w:rsidRDefault="00920E53" w:rsidP="00943A41">
      <w:pPr>
        <w:jc w:val="both"/>
        <w:rPr>
          <w:rFonts w:ascii="Cambria" w:hAnsi="Cambria"/>
        </w:rPr>
      </w:pPr>
      <w:r w:rsidRPr="006925AD">
        <w:rPr>
          <w:rFonts w:ascii="Cambria" w:hAnsi="Cambria"/>
        </w:rPr>
        <w:t>Department of Linguistics</w:t>
      </w:r>
    </w:p>
    <w:p w14:paraId="68DA1AC3" w14:textId="6B31E424" w:rsidR="00920E53" w:rsidRPr="006925AD" w:rsidRDefault="00920E53" w:rsidP="00943A41">
      <w:pPr>
        <w:jc w:val="both"/>
        <w:rPr>
          <w:rFonts w:ascii="Cambria" w:hAnsi="Cambria"/>
        </w:rPr>
      </w:pPr>
      <w:hyperlink r:id="rId11" w:history="1">
        <w:r w:rsidRPr="00DC458A">
          <w:rPr>
            <w:rStyle w:val="Hyperlink"/>
            <w:rFonts w:ascii="Cambria" w:hAnsi="Cambria"/>
          </w:rPr>
          <w:t>langston@uga.edu</w:t>
        </w:r>
      </w:hyperlink>
    </w:p>
    <w:p w14:paraId="22FAB79B" w14:textId="6ABE7A9D" w:rsidR="00920E53" w:rsidRPr="006925AD" w:rsidRDefault="00920E53" w:rsidP="00943A41">
      <w:pPr>
        <w:jc w:val="both"/>
        <w:rPr>
          <w:rFonts w:ascii="Cambria" w:hAnsi="Cambria"/>
        </w:rPr>
      </w:pPr>
      <w:r w:rsidRPr="006925AD">
        <w:rPr>
          <w:rFonts w:ascii="Cambria" w:hAnsi="Cambria"/>
        </w:rPr>
        <w:t>706.542.2448</w:t>
      </w:r>
    </w:p>
    <w:p w14:paraId="55B7B0DA" w14:textId="77777777" w:rsidR="00920E53" w:rsidRPr="006925AD" w:rsidRDefault="00920E53">
      <w:pPr>
        <w:rPr>
          <w:rFonts w:ascii="Cambria" w:hAnsi="Cambria"/>
        </w:rPr>
      </w:pPr>
    </w:p>
    <w:p w14:paraId="3E983C5A" w14:textId="59C272CE" w:rsidR="00836926" w:rsidRPr="006925AD" w:rsidRDefault="00920E53">
      <w:pPr>
        <w:rPr>
          <w:rFonts w:ascii="Cambria" w:hAnsi="Cambria"/>
        </w:rPr>
      </w:pPr>
      <w:r w:rsidRPr="006925AD">
        <w:rPr>
          <w:rFonts w:ascii="Cambria" w:hAnsi="Cambria"/>
        </w:rPr>
        <w:t xml:space="preserve">Website: </w:t>
      </w:r>
      <w:hyperlink r:id="rId12" w:history="1">
        <w:r w:rsidRPr="006925AD">
          <w:rPr>
            <w:rStyle w:val="Hyperlink"/>
            <w:rFonts w:ascii="Cambria" w:hAnsi="Cambria"/>
          </w:rPr>
          <w:t>www.linguistics.uga.edu</w:t>
        </w:r>
      </w:hyperlink>
      <w:r w:rsidR="00836926" w:rsidRPr="006925AD">
        <w:rPr>
          <w:rFonts w:ascii="Cambria" w:hAnsi="Cambria"/>
        </w:rPr>
        <w:br w:type="page"/>
      </w:r>
    </w:p>
    <w:p w14:paraId="64F04CF7" w14:textId="5194C70B" w:rsidR="00417ADC" w:rsidRPr="006925AD" w:rsidRDefault="009F1E25" w:rsidP="00943A41">
      <w:pPr>
        <w:jc w:val="both"/>
        <w:rPr>
          <w:rFonts w:ascii="Cambria" w:hAnsi="Cambria"/>
          <w:b/>
        </w:rPr>
      </w:pPr>
      <w:r w:rsidRPr="006925AD">
        <w:rPr>
          <w:rFonts w:ascii="Cambria" w:hAnsi="Cambria"/>
          <w:b/>
        </w:rPr>
        <w:lastRenderedPageBreak/>
        <w:t>Checklist for dual A.B./M.A. degree in Linguistics</w:t>
      </w:r>
    </w:p>
    <w:p w14:paraId="53A4D77F" w14:textId="77777777" w:rsidR="009F1E25" w:rsidRPr="006925AD" w:rsidRDefault="009F1E25" w:rsidP="00943A41">
      <w:pPr>
        <w:jc w:val="both"/>
        <w:rPr>
          <w:rFonts w:ascii="Cambria" w:hAnsi="Cambria"/>
        </w:rPr>
      </w:pPr>
    </w:p>
    <w:p w14:paraId="5211C0DF" w14:textId="3D42E8CD" w:rsidR="00DC458A" w:rsidRPr="006925AD" w:rsidRDefault="00DC458A" w:rsidP="00DC458A">
      <w:pPr>
        <w:jc w:val="both"/>
        <w:rPr>
          <w:rFonts w:ascii="Cambria" w:hAnsi="Cambria"/>
          <w:b/>
          <w:i/>
        </w:rPr>
      </w:pPr>
      <w:r w:rsidRPr="006925AD">
        <w:rPr>
          <w:rFonts w:ascii="Cambria" w:hAnsi="Cambria"/>
          <w:b/>
          <w:i/>
        </w:rPr>
        <w:t>A.B. in Linguistics</w:t>
      </w:r>
      <w:r>
        <w:rPr>
          <w:rFonts w:ascii="Cambria" w:hAnsi="Cambria"/>
          <w:b/>
          <w:i/>
        </w:rPr>
        <w:t xml:space="preserve"> </w:t>
      </w:r>
      <w:r w:rsidRPr="008947C7">
        <w:rPr>
          <w:rFonts w:ascii="Cambria" w:hAnsi="Cambria"/>
          <w:b/>
          <w:i/>
          <w:color w:val="FF0000"/>
        </w:rPr>
        <w:t xml:space="preserve">(for students </w:t>
      </w:r>
      <w:r w:rsidR="005B2B44" w:rsidRPr="008947C7">
        <w:rPr>
          <w:rFonts w:ascii="Cambria" w:hAnsi="Cambria"/>
          <w:b/>
          <w:i/>
          <w:color w:val="FF0000"/>
        </w:rPr>
        <w:t xml:space="preserve">who declared the Linguistics major </w:t>
      </w:r>
      <w:r w:rsidR="008947C7" w:rsidRPr="008947C7">
        <w:rPr>
          <w:rFonts w:ascii="Cambria" w:hAnsi="Cambria"/>
          <w:b/>
          <w:i/>
          <w:color w:val="FF0000"/>
          <w:u w:val="single"/>
        </w:rPr>
        <w:t>before</w:t>
      </w:r>
      <w:r w:rsidR="005B2B44" w:rsidRPr="006D4CA3">
        <w:rPr>
          <w:rFonts w:ascii="Cambria" w:hAnsi="Cambria"/>
          <w:b/>
          <w:i/>
          <w:color w:val="FF0000"/>
          <w:u w:val="single"/>
        </w:rPr>
        <w:t xml:space="preserve"> </w:t>
      </w:r>
      <w:r w:rsidR="008947C7" w:rsidRPr="006D4CA3">
        <w:rPr>
          <w:rFonts w:ascii="Cambria" w:hAnsi="Cambria"/>
          <w:b/>
          <w:i/>
          <w:color w:val="FF0000"/>
          <w:u w:val="single"/>
        </w:rPr>
        <w:t>Fall 2025</w:t>
      </w:r>
      <w:r w:rsidRPr="008947C7">
        <w:rPr>
          <w:rFonts w:ascii="Cambria" w:hAnsi="Cambria"/>
          <w:b/>
          <w:i/>
          <w:color w:val="FF0000"/>
        </w:rPr>
        <w:t xml:space="preserve">) </w:t>
      </w:r>
    </w:p>
    <w:p w14:paraId="0E211D35" w14:textId="77777777" w:rsidR="00DC458A" w:rsidRPr="006925AD" w:rsidRDefault="00DC458A" w:rsidP="00DC458A">
      <w:pPr>
        <w:jc w:val="both"/>
        <w:rPr>
          <w:rFonts w:ascii="Cambria" w:hAnsi="Cambria"/>
        </w:rPr>
      </w:pPr>
    </w:p>
    <w:p w14:paraId="502C75C2" w14:textId="70CCA75D" w:rsidR="00DC458A" w:rsidRPr="006925AD" w:rsidRDefault="00DC458A" w:rsidP="00DC458A">
      <w:pPr>
        <w:jc w:val="both"/>
        <w:rPr>
          <w:rFonts w:ascii="Cambria" w:hAnsi="Cambria"/>
          <w:i/>
        </w:rPr>
      </w:pPr>
      <w:r w:rsidRPr="006925AD">
        <w:rPr>
          <w:rFonts w:ascii="Cambria" w:hAnsi="Cambria"/>
          <w:i/>
        </w:rPr>
        <w:t>Students must meet all other UGA requirements for graduation, including Core Area VI requirements specific to Linguistics. See the UGA Bulletin.</w:t>
      </w:r>
      <w:r>
        <w:rPr>
          <w:rFonts w:ascii="Cambria" w:hAnsi="Cambria"/>
          <w:i/>
        </w:rPr>
        <w:t xml:space="preserve"> </w:t>
      </w:r>
      <w:r w:rsidRPr="006925AD">
        <w:rPr>
          <w:rFonts w:ascii="Cambria" w:hAnsi="Cambria"/>
          <w:i/>
        </w:rPr>
        <w:t>No more than four courses/12 hours at the graduate level may be used to simultaneously satisfy undergraduate and graduate degree requirements.</w:t>
      </w:r>
    </w:p>
    <w:p w14:paraId="54AE6599" w14:textId="763D9EBB" w:rsidR="00DC458A" w:rsidRDefault="00DC458A" w:rsidP="00DC458A">
      <w:pPr>
        <w:jc w:val="both"/>
        <w:rPr>
          <w:rFonts w:ascii="Cambria" w:hAnsi="Cambria"/>
        </w:rPr>
      </w:pPr>
    </w:p>
    <w:p w14:paraId="34FF6731" w14:textId="27BA4C5E" w:rsidR="00DC458A" w:rsidRPr="00DC458A" w:rsidRDefault="00DC458A" w:rsidP="00DC458A">
      <w:pPr>
        <w:jc w:val="both"/>
        <w:rPr>
          <w:rFonts w:ascii="Cambria" w:hAnsi="Cambria"/>
          <w:u w:val="single"/>
        </w:rPr>
      </w:pPr>
      <w:r w:rsidRPr="00DC458A">
        <w:rPr>
          <w:rFonts w:ascii="Cambria" w:hAnsi="Cambria"/>
          <w:u w:val="single"/>
        </w:rPr>
        <w:t>Required courses</w:t>
      </w:r>
    </w:p>
    <w:p w14:paraId="417C7B6B" w14:textId="77777777" w:rsidR="00DC458A" w:rsidRPr="006925AD" w:rsidRDefault="00DC458A" w:rsidP="00DC458A">
      <w:pPr>
        <w:jc w:val="both"/>
        <w:rPr>
          <w:rFonts w:ascii="Cambria" w:eastAsia="MS Mincho" w:hAnsi="Cambria" w:cs="MS Mincho"/>
        </w:rPr>
      </w:pPr>
      <w:r w:rsidRPr="006925AD">
        <w:rPr>
          <w:rFonts w:ascii="MS Mincho" w:eastAsia="MS Mincho" w:hAnsi="MS Mincho" w:cs="MS Mincho"/>
        </w:rPr>
        <w:t>☐</w:t>
      </w:r>
      <w:r w:rsidRPr="006925AD">
        <w:rPr>
          <w:rFonts w:ascii="Cambria" w:eastAsia="MS Mincho" w:hAnsi="Cambria" w:cs="MS Mincho"/>
        </w:rPr>
        <w:tab/>
        <w:t>LING 3060</w:t>
      </w:r>
    </w:p>
    <w:p w14:paraId="5F9793BB" w14:textId="296BF950" w:rsidR="00DC458A" w:rsidRPr="006925AD" w:rsidRDefault="00DC458A" w:rsidP="00DC458A">
      <w:pPr>
        <w:jc w:val="both"/>
        <w:rPr>
          <w:rFonts w:ascii="Cambria" w:eastAsia="MS Mincho" w:hAnsi="Cambria" w:cs="MS Mincho"/>
        </w:rPr>
      </w:pPr>
      <w:r w:rsidRPr="006925AD">
        <w:rPr>
          <w:rFonts w:ascii="MS Mincho" w:eastAsia="MS Mincho" w:hAnsi="MS Mincho" w:cs="MS Mincho"/>
        </w:rPr>
        <w:t>☐</w:t>
      </w:r>
      <w:r w:rsidRPr="006925AD">
        <w:rPr>
          <w:rFonts w:ascii="Cambria" w:eastAsia="MS Mincho" w:hAnsi="Cambria" w:cs="MS Mincho"/>
        </w:rPr>
        <w:tab/>
        <w:t>LING 3150</w:t>
      </w:r>
      <w:r>
        <w:rPr>
          <w:rFonts w:ascii="Cambria" w:eastAsia="MS Mincho" w:hAnsi="Cambria" w:cs="MS Mincho"/>
        </w:rPr>
        <w:t>(W)</w:t>
      </w:r>
    </w:p>
    <w:p w14:paraId="550B614C" w14:textId="77777777" w:rsidR="00DC458A" w:rsidRPr="006925AD" w:rsidRDefault="00DC458A" w:rsidP="00DC458A">
      <w:pPr>
        <w:jc w:val="both"/>
        <w:rPr>
          <w:rFonts w:ascii="Cambria" w:eastAsia="MS Mincho" w:hAnsi="Cambria" w:cs="MS Mincho"/>
        </w:rPr>
      </w:pPr>
    </w:p>
    <w:p w14:paraId="1DBBA276" w14:textId="597996E6" w:rsidR="00DC458A" w:rsidRPr="00DC458A" w:rsidRDefault="00DC458A" w:rsidP="00DC458A">
      <w:pPr>
        <w:jc w:val="both"/>
        <w:rPr>
          <w:rFonts w:ascii="Cambria" w:eastAsia="MS Mincho" w:hAnsi="Cambria" w:cs="MS Mincho"/>
        </w:rPr>
      </w:pPr>
      <w:proofErr w:type="gramStart"/>
      <w:r w:rsidRPr="00DC458A">
        <w:rPr>
          <w:rFonts w:ascii="Cambria" w:eastAsia="MS Mincho" w:hAnsi="Cambria" w:cs="MS Mincho"/>
          <w:u w:val="single"/>
        </w:rPr>
        <w:t>Area</w:t>
      </w:r>
      <w:proofErr w:type="gramEnd"/>
      <w:r w:rsidRPr="00DC458A">
        <w:rPr>
          <w:rFonts w:ascii="Cambria" w:eastAsia="MS Mincho" w:hAnsi="Cambria" w:cs="MS Mincho"/>
          <w:u w:val="single"/>
        </w:rPr>
        <w:t xml:space="preserve"> I</w:t>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sidRPr="00DC458A">
        <w:rPr>
          <w:rFonts w:ascii="Cambria" w:eastAsia="MS Mincho" w:hAnsi="Cambria" w:cs="MS Mincho"/>
          <w:b/>
          <w:bCs/>
          <w:u w:val="single"/>
        </w:rPr>
        <w:t>allowed graduate-level substitutions</w:t>
      </w:r>
    </w:p>
    <w:p w14:paraId="5D899C08" w14:textId="04DA628D" w:rsidR="00DC458A" w:rsidRPr="00DC458A" w:rsidRDefault="00DC458A" w:rsidP="00DC458A">
      <w:pPr>
        <w:jc w:val="both"/>
        <w:rPr>
          <w:rFonts w:ascii="Cambria" w:eastAsia="MS Mincho" w:hAnsi="Cambria" w:cs="MS Mincho"/>
          <w:i/>
          <w:iCs/>
        </w:rPr>
      </w:pPr>
      <w:r w:rsidRPr="006925AD">
        <w:rPr>
          <w:rFonts w:ascii="Cambria" w:eastAsia="MS Mincho" w:hAnsi="Cambria" w:cs="MS Mincho"/>
        </w:rPr>
        <w:t>Choose two courses from the following list</w:t>
      </w:r>
      <w:r>
        <w:rPr>
          <w:rFonts w:ascii="Cambria" w:eastAsia="MS Mincho" w:hAnsi="Cambria" w:cs="MS Mincho"/>
        </w:rPr>
        <w:tab/>
      </w:r>
      <w:r w:rsidRPr="00DC458A">
        <w:rPr>
          <w:rFonts w:ascii="Cambria" w:eastAsia="MS Mincho" w:hAnsi="Cambria" w:cs="MS Mincho"/>
          <w:i/>
          <w:iCs/>
        </w:rPr>
        <w:t>*</w:t>
      </w:r>
      <w:r w:rsidR="006D4CA3">
        <w:rPr>
          <w:rFonts w:ascii="Cambria" w:eastAsia="MS Mincho" w:hAnsi="Cambria" w:cs="MS Mincho"/>
          <w:i/>
          <w:iCs/>
        </w:rPr>
        <w:t>*</w:t>
      </w:r>
      <w:r w:rsidRPr="00DC458A">
        <w:rPr>
          <w:rFonts w:ascii="Cambria" w:eastAsia="MS Mincho" w:hAnsi="Cambria" w:cs="MS Mincho"/>
          <w:i/>
          <w:iCs/>
        </w:rPr>
        <w:t>course satisfies a distributional requirement</w:t>
      </w:r>
    </w:p>
    <w:p w14:paraId="0E2C90F9" w14:textId="3394E9F8" w:rsidR="00DC458A" w:rsidRDefault="00DC458A" w:rsidP="00DC458A">
      <w:pPr>
        <w:jc w:val="both"/>
        <w:rPr>
          <w:rFonts w:ascii="Cambria" w:eastAsia="MS Mincho" w:hAnsi="Cambria" w:cs="MS Mincho"/>
        </w:rPr>
      </w:pPr>
      <w:r w:rsidRPr="00DC458A">
        <w:rPr>
          <w:rFonts w:ascii="Cambria" w:eastAsia="MS Mincho" w:hAnsi="Cambria" w:cs="MS Mincho"/>
          <w:i/>
          <w:iCs/>
        </w:rPr>
        <w:tab/>
      </w:r>
      <w:r w:rsidRPr="00DC458A">
        <w:rPr>
          <w:rFonts w:ascii="Cambria" w:eastAsia="MS Mincho" w:hAnsi="Cambria" w:cs="MS Mincho"/>
          <w:i/>
          <w:iCs/>
        </w:rPr>
        <w:tab/>
      </w:r>
      <w:r w:rsidRPr="00DC458A">
        <w:rPr>
          <w:rFonts w:ascii="Cambria" w:eastAsia="MS Mincho" w:hAnsi="Cambria" w:cs="MS Mincho"/>
          <w:i/>
          <w:iCs/>
        </w:rPr>
        <w:tab/>
      </w:r>
      <w:r w:rsidRPr="00DC458A">
        <w:rPr>
          <w:rFonts w:ascii="Cambria" w:eastAsia="MS Mincho" w:hAnsi="Cambria" w:cs="MS Mincho"/>
          <w:i/>
          <w:iCs/>
        </w:rPr>
        <w:tab/>
      </w:r>
      <w:r w:rsidRPr="00DC458A">
        <w:rPr>
          <w:rFonts w:ascii="Cambria" w:eastAsia="MS Mincho" w:hAnsi="Cambria" w:cs="MS Mincho"/>
          <w:i/>
          <w:iCs/>
        </w:rPr>
        <w:tab/>
      </w:r>
      <w:r w:rsidRPr="00DC458A">
        <w:rPr>
          <w:rFonts w:ascii="Cambria" w:eastAsia="MS Mincho" w:hAnsi="Cambria" w:cs="MS Mincho"/>
          <w:i/>
          <w:iCs/>
        </w:rPr>
        <w:tab/>
      </w:r>
      <w:r w:rsidRPr="00DC458A">
        <w:rPr>
          <w:rFonts w:ascii="Cambria" w:eastAsia="MS Mincho" w:hAnsi="Cambria" w:cs="MS Mincho"/>
          <w:i/>
          <w:iCs/>
        </w:rPr>
        <w:tab/>
        <w:t>for the MA degree</w:t>
      </w:r>
      <w:r>
        <w:rPr>
          <w:rFonts w:ascii="Cambria" w:eastAsia="MS Mincho" w:hAnsi="Cambria" w:cs="MS Mincho"/>
        </w:rPr>
        <w:tab/>
      </w:r>
      <w:r w:rsidRPr="006925AD">
        <w:rPr>
          <w:rFonts w:ascii="Cambria" w:eastAsia="MS Mincho" w:hAnsi="Cambria" w:cs="MS Mincho"/>
        </w:rPr>
        <w:br/>
      </w:r>
      <w:r w:rsidRPr="006925AD">
        <w:rPr>
          <w:rFonts w:ascii="MS Mincho" w:eastAsia="MS Mincho" w:hAnsi="MS Mincho" w:cs="MS Mincho"/>
        </w:rPr>
        <w:t>☐</w:t>
      </w:r>
      <w:r>
        <w:rPr>
          <w:rFonts w:ascii="MS Mincho" w:eastAsia="MS Mincho" w:hAnsi="MS Mincho" w:cs="MS Mincho"/>
        </w:rPr>
        <w:tab/>
      </w:r>
      <w:r w:rsidRPr="00802C08">
        <w:rPr>
          <w:rFonts w:ascii="Cambria" w:eastAsia="MS Mincho" w:hAnsi="Cambria" w:cs="MS Mincho"/>
        </w:rPr>
        <w:t>CMSD(LING) 3120</w:t>
      </w:r>
      <w:r>
        <w:rPr>
          <w:rFonts w:ascii="Cambria" w:eastAsia="MS Mincho" w:hAnsi="Cambria" w:cs="MS Mincho"/>
        </w:rPr>
        <w:t xml:space="preserve"> </w:t>
      </w:r>
      <w:r w:rsidRPr="00DC458A">
        <w:rPr>
          <w:rFonts w:ascii="Cambria" w:eastAsia="MS Mincho" w:hAnsi="Cambria" w:cs="MS Mincho"/>
          <w:b/>
          <w:bCs/>
          <w:i/>
          <w:iCs/>
        </w:rPr>
        <w:t>or</w:t>
      </w:r>
      <w:r>
        <w:rPr>
          <w:rFonts w:ascii="Cambria" w:eastAsia="MS Mincho" w:hAnsi="Cambria" w:cs="MS Mincho"/>
        </w:rPr>
        <w:t xml:space="preserve"> LING 4175</w:t>
      </w:r>
      <w:r>
        <w:rPr>
          <w:rFonts w:ascii="Cambria" w:eastAsia="MS Mincho" w:hAnsi="Cambria" w:cs="MS Mincho"/>
        </w:rPr>
        <w:tab/>
      </w:r>
      <w:r>
        <w:rPr>
          <w:rFonts w:ascii="Cambria" w:eastAsia="MS Mincho" w:hAnsi="Cambria" w:cs="MS Mincho"/>
        </w:rPr>
        <w:tab/>
      </w:r>
      <w:r w:rsidRPr="006925AD">
        <w:rPr>
          <w:rFonts w:ascii="MS Mincho" w:eastAsia="MS Mincho" w:hAnsi="MS Mincho" w:cs="MS Mincho"/>
        </w:rPr>
        <w:t>☐</w:t>
      </w:r>
      <w:r>
        <w:rPr>
          <w:rFonts w:ascii="Cambria" w:eastAsia="MS Mincho" w:hAnsi="Cambria" w:cs="MS Mincho"/>
        </w:rPr>
        <w:tab/>
        <w:t>LING 6175*</w:t>
      </w:r>
      <w:r w:rsidR="006D4CA3">
        <w:rPr>
          <w:rFonts w:ascii="Cambria" w:eastAsia="MS Mincho" w:hAnsi="Cambria" w:cs="MS Mincho"/>
        </w:rPr>
        <w:t>*</w:t>
      </w:r>
      <w:r>
        <w:rPr>
          <w:rFonts w:ascii="Cambria" w:eastAsia="MS Mincho" w:hAnsi="Cambria" w:cs="MS Mincho"/>
        </w:rPr>
        <w:t xml:space="preserve"> </w:t>
      </w:r>
      <w:r w:rsidRPr="00DC458A">
        <w:rPr>
          <w:rFonts w:ascii="Cambria" w:eastAsia="MS Mincho" w:hAnsi="Cambria" w:cs="MS Mincho"/>
          <w:b/>
          <w:bCs/>
          <w:i/>
          <w:iCs/>
        </w:rPr>
        <w:t>or</w:t>
      </w:r>
      <w:r>
        <w:rPr>
          <w:rFonts w:ascii="Cambria" w:eastAsia="MS Mincho" w:hAnsi="Cambria" w:cs="MS Mincho"/>
        </w:rPr>
        <w:t xml:space="preserve"> LLED 7730</w:t>
      </w:r>
    </w:p>
    <w:p w14:paraId="51CAD243" w14:textId="4379943A" w:rsidR="00DC458A" w:rsidRDefault="00DC458A" w:rsidP="00DC458A">
      <w:pPr>
        <w:jc w:val="both"/>
        <w:rPr>
          <w:rFonts w:ascii="Cambria" w:eastAsia="MS Mincho" w:hAnsi="Cambria" w:cs="MS Mincho"/>
        </w:rPr>
      </w:pPr>
      <w:r>
        <w:rPr>
          <w:rFonts w:ascii="Cambria" w:eastAsia="MS Mincho" w:hAnsi="Cambria" w:cs="MS Mincho"/>
        </w:rPr>
        <w:tab/>
      </w:r>
      <w:r>
        <w:rPr>
          <w:rFonts w:ascii="Cambria" w:eastAsia="MS Mincho" w:hAnsi="Cambria" w:cs="MS Mincho"/>
        </w:rPr>
        <w:tab/>
      </w:r>
      <w:r w:rsidRPr="00DC458A">
        <w:rPr>
          <w:rFonts w:ascii="Cambria" w:eastAsia="MS Mincho" w:hAnsi="Cambria" w:cs="MS Mincho"/>
          <w:b/>
          <w:bCs/>
          <w:i/>
          <w:iCs/>
        </w:rPr>
        <w:t>or</w:t>
      </w:r>
      <w:r>
        <w:rPr>
          <w:rFonts w:ascii="Cambria" w:eastAsia="MS Mincho" w:hAnsi="Cambria" w:cs="MS Mincho"/>
        </w:rPr>
        <w:t xml:space="preserve"> LLED 5730</w:t>
      </w:r>
    </w:p>
    <w:p w14:paraId="5EC26743" w14:textId="72E09EBD" w:rsidR="00DC458A" w:rsidRPr="00603390" w:rsidRDefault="00DC458A" w:rsidP="00DC458A">
      <w:pPr>
        <w:jc w:val="both"/>
        <w:rPr>
          <w:rFonts w:ascii="MS Mincho" w:eastAsia="MS Mincho" w:hAnsi="MS Mincho" w:cs="MS Mincho"/>
        </w:rPr>
      </w:pPr>
      <w:r w:rsidRPr="00603390">
        <w:rPr>
          <w:rFonts w:ascii="MS Mincho" w:eastAsia="MS Mincho" w:hAnsi="MS Mincho" w:cs="MS Mincho"/>
          <w:strike/>
        </w:rPr>
        <w:t>☐</w:t>
      </w:r>
      <w:r w:rsidRPr="00603390">
        <w:rPr>
          <w:rFonts w:ascii="Cambria" w:eastAsia="MS Mincho" w:hAnsi="Cambria" w:cs="MS Mincho"/>
          <w:strike/>
        </w:rPr>
        <w:tab/>
        <w:t>LING 3160</w:t>
      </w:r>
      <w:r>
        <w:rPr>
          <w:rFonts w:ascii="Cambria" w:eastAsia="MS Mincho" w:hAnsi="Cambria" w:cs="MS Mincho"/>
        </w:rPr>
        <w:t>*</w:t>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sidRPr="00802C08">
        <w:rPr>
          <w:rFonts w:ascii="Cambria" w:eastAsia="MS Mincho" w:hAnsi="Cambria" w:cs="MS Mincho"/>
        </w:rPr>
        <w:t xml:space="preserve"> </w:t>
      </w:r>
      <w:r>
        <w:rPr>
          <w:rFonts w:ascii="Cambria" w:eastAsia="MS Mincho" w:hAnsi="Cambria" w:cs="MS Mincho"/>
        </w:rPr>
        <w:tab/>
      </w:r>
      <w:r w:rsidRPr="006925AD">
        <w:rPr>
          <w:rFonts w:ascii="MS Mincho" w:eastAsia="MS Mincho" w:hAnsi="MS Mincho" w:cs="MS Mincho"/>
        </w:rPr>
        <w:t>☐</w:t>
      </w:r>
      <w:r>
        <w:rPr>
          <w:rFonts w:ascii="Cambria" w:eastAsia="MS Mincho" w:hAnsi="Cambria" w:cs="MS Mincho"/>
        </w:rPr>
        <w:tab/>
        <w:t>LING 8160*</w:t>
      </w:r>
      <w:r w:rsidR="006D4CA3">
        <w:rPr>
          <w:rFonts w:ascii="Cambria" w:eastAsia="MS Mincho" w:hAnsi="Cambria" w:cs="MS Mincho"/>
        </w:rPr>
        <w:t>*</w:t>
      </w:r>
      <w:r>
        <w:rPr>
          <w:rFonts w:ascii="Cambria" w:eastAsia="MS Mincho" w:hAnsi="Cambria" w:cs="MS Mincho"/>
        </w:rPr>
        <w:tab/>
      </w:r>
      <w:r>
        <w:rPr>
          <w:rFonts w:ascii="Cambria" w:eastAsia="MS Mincho" w:hAnsi="Cambria" w:cs="MS Mincho"/>
        </w:rPr>
        <w:tab/>
      </w:r>
      <w:r>
        <w:rPr>
          <w:rFonts w:ascii="Cambria" w:eastAsia="MS Mincho" w:hAnsi="Cambria" w:cs="MS Mincho"/>
        </w:rPr>
        <w:tab/>
      </w:r>
    </w:p>
    <w:p w14:paraId="21A79E52" w14:textId="2E36BC16" w:rsidR="00DC458A" w:rsidRPr="00802C08" w:rsidRDefault="00DC458A" w:rsidP="00DC458A">
      <w:pPr>
        <w:jc w:val="both"/>
        <w:rPr>
          <w:rFonts w:ascii="Cambria" w:eastAsia="MS Mincho" w:hAnsi="Cambria" w:cs="MS Mincho"/>
        </w:rPr>
      </w:pPr>
      <w:r w:rsidRPr="006925AD">
        <w:rPr>
          <w:rFonts w:ascii="MS Mincho" w:eastAsia="MS Mincho" w:hAnsi="MS Mincho" w:cs="MS Mincho"/>
        </w:rPr>
        <w:t>☐</w:t>
      </w:r>
      <w:r>
        <w:rPr>
          <w:rFonts w:ascii="MS Mincho" w:eastAsia="MS Mincho" w:hAnsi="MS Mincho" w:cs="MS Mincho"/>
        </w:rPr>
        <w:tab/>
      </w:r>
      <w:r w:rsidRPr="00802C08">
        <w:rPr>
          <w:rFonts w:ascii="Cambria" w:eastAsia="MS Mincho" w:hAnsi="Cambria" w:cs="MS Mincho"/>
        </w:rPr>
        <w:t xml:space="preserve">LING 3250 </w:t>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sidRPr="006925AD">
        <w:rPr>
          <w:rFonts w:ascii="MS Mincho" w:eastAsia="MS Mincho" w:hAnsi="MS Mincho" w:cs="MS Mincho"/>
        </w:rPr>
        <w:t>☐</w:t>
      </w:r>
      <w:r>
        <w:rPr>
          <w:rFonts w:ascii="MS Mincho" w:eastAsia="MS Mincho" w:hAnsi="MS Mincho" w:cs="MS Mincho"/>
        </w:rPr>
        <w:tab/>
      </w:r>
      <w:r w:rsidRPr="00802C08">
        <w:rPr>
          <w:rFonts w:ascii="Cambria" w:eastAsia="MS Mincho" w:hAnsi="Cambria" w:cs="MS Mincho"/>
        </w:rPr>
        <w:t xml:space="preserve">LING </w:t>
      </w:r>
      <w:r>
        <w:rPr>
          <w:rFonts w:ascii="Cambria" w:eastAsia="MS Mincho" w:hAnsi="Cambria" w:cs="MS Mincho"/>
        </w:rPr>
        <w:t>8120*</w:t>
      </w:r>
      <w:r w:rsidR="006D4CA3">
        <w:rPr>
          <w:rFonts w:ascii="Cambria" w:eastAsia="MS Mincho" w:hAnsi="Cambria" w:cs="MS Mincho"/>
        </w:rPr>
        <w:t>*</w:t>
      </w:r>
    </w:p>
    <w:p w14:paraId="36716B95" w14:textId="77777777" w:rsidR="00DC458A" w:rsidRPr="00802C08" w:rsidRDefault="00DC458A" w:rsidP="00DC458A">
      <w:pPr>
        <w:jc w:val="both"/>
        <w:rPr>
          <w:rFonts w:ascii="Cambria" w:eastAsia="MS Mincho" w:hAnsi="Cambria" w:cs="MS Mincho"/>
        </w:rPr>
      </w:pPr>
      <w:r w:rsidRPr="006925AD">
        <w:rPr>
          <w:rFonts w:ascii="MS Mincho" w:eastAsia="MS Mincho" w:hAnsi="MS Mincho" w:cs="MS Mincho"/>
        </w:rPr>
        <w:t>☐</w:t>
      </w:r>
      <w:r>
        <w:rPr>
          <w:rFonts w:ascii="MS Mincho" w:eastAsia="MS Mincho" w:hAnsi="MS Mincho" w:cs="MS Mincho"/>
        </w:rPr>
        <w:tab/>
      </w:r>
      <w:r w:rsidRPr="00802C08">
        <w:rPr>
          <w:rFonts w:ascii="Cambria" w:eastAsia="MS Mincho" w:hAnsi="Cambria" w:cs="MS Mincho"/>
        </w:rPr>
        <w:t xml:space="preserve">LING 3350 </w:t>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t>—</w:t>
      </w:r>
    </w:p>
    <w:p w14:paraId="38390B05" w14:textId="77777777" w:rsidR="00DC458A" w:rsidRPr="00802C08" w:rsidRDefault="00DC458A" w:rsidP="00DC458A">
      <w:pPr>
        <w:jc w:val="both"/>
        <w:rPr>
          <w:rFonts w:ascii="Cambria" w:eastAsia="MS Mincho" w:hAnsi="Cambria" w:cs="MS Mincho"/>
        </w:rPr>
      </w:pPr>
      <w:r w:rsidRPr="006925AD">
        <w:rPr>
          <w:rFonts w:ascii="MS Mincho" w:eastAsia="MS Mincho" w:hAnsi="MS Mincho" w:cs="MS Mincho"/>
        </w:rPr>
        <w:t>☐</w:t>
      </w:r>
      <w:r>
        <w:rPr>
          <w:rFonts w:ascii="MS Mincho" w:eastAsia="MS Mincho" w:hAnsi="MS Mincho" w:cs="MS Mincho"/>
        </w:rPr>
        <w:tab/>
      </w:r>
      <w:r w:rsidRPr="00802C08">
        <w:rPr>
          <w:rFonts w:ascii="Cambria" w:eastAsia="MS Mincho" w:hAnsi="Cambria" w:cs="MS Mincho"/>
        </w:rPr>
        <w:t>LING 3830</w:t>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t>—</w:t>
      </w:r>
      <w:r w:rsidRPr="00802C08">
        <w:rPr>
          <w:rFonts w:ascii="Cambria" w:eastAsia="MS Mincho" w:hAnsi="Cambria" w:cs="MS Mincho"/>
        </w:rPr>
        <w:t xml:space="preserve"> </w:t>
      </w:r>
    </w:p>
    <w:p w14:paraId="7F689B20" w14:textId="4903646F" w:rsidR="00DC458A" w:rsidRPr="00802C08" w:rsidRDefault="00DC458A" w:rsidP="00DC458A">
      <w:pPr>
        <w:jc w:val="both"/>
        <w:rPr>
          <w:rFonts w:ascii="Cambria" w:eastAsia="MS Mincho" w:hAnsi="Cambria" w:cs="MS Mincho"/>
        </w:rPr>
      </w:pPr>
      <w:r w:rsidRPr="00603390">
        <w:rPr>
          <w:rFonts w:ascii="MS Mincho" w:eastAsia="MS Mincho" w:hAnsi="MS Mincho" w:cs="MS Mincho"/>
          <w:strike/>
        </w:rPr>
        <w:t>☐</w:t>
      </w:r>
      <w:r w:rsidRPr="00603390">
        <w:rPr>
          <w:rFonts w:ascii="MS Mincho" w:eastAsia="MS Mincho" w:hAnsi="MS Mincho" w:cs="MS Mincho"/>
          <w:strike/>
        </w:rPr>
        <w:tab/>
      </w:r>
      <w:r w:rsidRPr="00603390">
        <w:rPr>
          <w:rFonts w:ascii="Cambria" w:eastAsia="MS Mincho" w:hAnsi="Cambria" w:cs="MS Mincho"/>
          <w:strike/>
        </w:rPr>
        <w:t>LING 4022</w:t>
      </w:r>
      <w:r>
        <w:rPr>
          <w:rFonts w:ascii="Cambria" w:eastAsia="MS Mincho" w:hAnsi="Cambria" w:cs="MS Mincho"/>
        </w:rPr>
        <w:t>*</w:t>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sidRPr="006925AD">
        <w:rPr>
          <w:rFonts w:ascii="MS Mincho" w:eastAsia="MS Mincho" w:hAnsi="MS Mincho" w:cs="MS Mincho"/>
        </w:rPr>
        <w:t>☐</w:t>
      </w:r>
      <w:r>
        <w:rPr>
          <w:rFonts w:ascii="MS Mincho" w:eastAsia="MS Mincho" w:hAnsi="MS Mincho" w:cs="MS Mincho"/>
        </w:rPr>
        <w:tab/>
      </w:r>
      <w:r w:rsidRPr="00802C08">
        <w:rPr>
          <w:rFonts w:ascii="Cambria" w:eastAsia="MS Mincho" w:hAnsi="Cambria" w:cs="MS Mincho"/>
        </w:rPr>
        <w:t xml:space="preserve">LING </w:t>
      </w:r>
      <w:r>
        <w:rPr>
          <w:rFonts w:ascii="Cambria" w:eastAsia="MS Mincho" w:hAnsi="Cambria" w:cs="MS Mincho"/>
        </w:rPr>
        <w:t>6022*</w:t>
      </w:r>
      <w:r w:rsidR="006D4CA3">
        <w:rPr>
          <w:rFonts w:ascii="Cambria" w:eastAsia="MS Mincho" w:hAnsi="Cambria" w:cs="MS Mincho"/>
        </w:rPr>
        <w:t>*</w:t>
      </w:r>
    </w:p>
    <w:p w14:paraId="5D4D19E7" w14:textId="2230CC6B" w:rsidR="006D4CA3" w:rsidRPr="006D4CA3" w:rsidRDefault="00DC458A" w:rsidP="00DC458A">
      <w:pPr>
        <w:jc w:val="both"/>
        <w:rPr>
          <w:rFonts w:ascii="Cambria" w:eastAsia="MS Mincho" w:hAnsi="Cambria" w:cs="MS Mincho"/>
        </w:rPr>
      </w:pPr>
      <w:r w:rsidRPr="006925AD">
        <w:rPr>
          <w:rFonts w:ascii="MS Mincho" w:eastAsia="MS Mincho" w:hAnsi="MS Mincho" w:cs="MS Mincho"/>
        </w:rPr>
        <w:t>☐</w:t>
      </w:r>
      <w:r>
        <w:rPr>
          <w:rFonts w:ascii="MS Mincho" w:eastAsia="MS Mincho" w:hAnsi="MS Mincho" w:cs="MS Mincho"/>
        </w:rPr>
        <w:tab/>
      </w:r>
      <w:r w:rsidR="006D4CA3">
        <w:rPr>
          <w:rFonts w:ascii="Cambria" w:eastAsia="MS Mincho" w:hAnsi="Cambria" w:cs="MS Mincho"/>
        </w:rPr>
        <w:t>LING 4105</w:t>
      </w:r>
      <w:r w:rsidR="006D4CA3">
        <w:rPr>
          <w:rFonts w:ascii="Cambria" w:eastAsia="MS Mincho" w:hAnsi="Cambria" w:cs="MS Mincho"/>
        </w:rPr>
        <w:tab/>
      </w:r>
      <w:r w:rsidR="006D4CA3">
        <w:rPr>
          <w:rFonts w:ascii="Cambria" w:eastAsia="MS Mincho" w:hAnsi="Cambria" w:cs="MS Mincho"/>
        </w:rPr>
        <w:tab/>
      </w:r>
      <w:r w:rsidR="006D4CA3">
        <w:rPr>
          <w:rFonts w:ascii="Cambria" w:eastAsia="MS Mincho" w:hAnsi="Cambria" w:cs="MS Mincho"/>
        </w:rPr>
        <w:tab/>
      </w:r>
      <w:r w:rsidR="006D4CA3">
        <w:rPr>
          <w:rFonts w:ascii="Cambria" w:eastAsia="MS Mincho" w:hAnsi="Cambria" w:cs="MS Mincho"/>
        </w:rPr>
        <w:tab/>
      </w:r>
      <w:r w:rsidR="006D4CA3">
        <w:rPr>
          <w:rFonts w:ascii="Cambria" w:eastAsia="MS Mincho" w:hAnsi="Cambria" w:cs="MS Mincho"/>
        </w:rPr>
        <w:tab/>
      </w:r>
      <w:r w:rsidR="006D4CA3" w:rsidRPr="006925AD">
        <w:rPr>
          <w:rFonts w:ascii="MS Mincho" w:eastAsia="MS Mincho" w:hAnsi="MS Mincho" w:cs="MS Mincho"/>
        </w:rPr>
        <w:t>☐</w:t>
      </w:r>
      <w:r w:rsidR="006D4CA3">
        <w:rPr>
          <w:rFonts w:ascii="MS Mincho" w:eastAsia="MS Mincho" w:hAnsi="MS Mincho" w:cs="MS Mincho"/>
        </w:rPr>
        <w:tab/>
      </w:r>
      <w:r w:rsidR="006D4CA3">
        <w:rPr>
          <w:rFonts w:ascii="Cambria" w:eastAsia="MS Mincho" w:hAnsi="Cambria" w:cs="MS Mincho"/>
        </w:rPr>
        <w:t>LING 6105**</w:t>
      </w:r>
    </w:p>
    <w:p w14:paraId="6B14126F" w14:textId="451EF365" w:rsidR="00DC458A" w:rsidRPr="00802C08" w:rsidRDefault="006D4CA3" w:rsidP="00DC458A">
      <w:pPr>
        <w:jc w:val="both"/>
        <w:rPr>
          <w:rFonts w:ascii="Cambria" w:eastAsia="MS Mincho" w:hAnsi="Cambria" w:cs="MS Mincho"/>
        </w:rPr>
      </w:pPr>
      <w:r w:rsidRPr="006925AD">
        <w:rPr>
          <w:rFonts w:ascii="MS Mincho" w:eastAsia="MS Mincho" w:hAnsi="MS Mincho" w:cs="MS Mincho"/>
        </w:rPr>
        <w:t>☐</w:t>
      </w:r>
      <w:r>
        <w:rPr>
          <w:rFonts w:ascii="MS Mincho" w:eastAsia="MS Mincho" w:hAnsi="MS Mincho" w:cs="MS Mincho"/>
        </w:rPr>
        <w:tab/>
      </w:r>
      <w:r w:rsidR="00DC458A" w:rsidRPr="00802C08">
        <w:rPr>
          <w:rFonts w:ascii="Cambria" w:eastAsia="MS Mincho" w:hAnsi="Cambria" w:cs="MS Mincho"/>
        </w:rPr>
        <w:t>LING 4160</w:t>
      </w:r>
      <w:r w:rsidR="00DC458A">
        <w:rPr>
          <w:rFonts w:ascii="Cambria" w:eastAsia="MS Mincho" w:hAnsi="Cambria" w:cs="MS Mincho"/>
        </w:rPr>
        <w:tab/>
      </w:r>
      <w:r w:rsidR="00DC458A">
        <w:rPr>
          <w:rFonts w:ascii="Cambria" w:eastAsia="MS Mincho" w:hAnsi="Cambria" w:cs="MS Mincho"/>
        </w:rPr>
        <w:tab/>
      </w:r>
      <w:r w:rsidR="00DC458A">
        <w:rPr>
          <w:rFonts w:ascii="Cambria" w:eastAsia="MS Mincho" w:hAnsi="Cambria" w:cs="MS Mincho"/>
        </w:rPr>
        <w:tab/>
      </w:r>
      <w:r w:rsidR="00DC458A">
        <w:rPr>
          <w:rFonts w:ascii="Cambria" w:eastAsia="MS Mincho" w:hAnsi="Cambria" w:cs="MS Mincho"/>
        </w:rPr>
        <w:tab/>
      </w:r>
      <w:r w:rsidR="00DC458A">
        <w:rPr>
          <w:rFonts w:ascii="Cambria" w:eastAsia="MS Mincho" w:hAnsi="Cambria" w:cs="MS Mincho"/>
        </w:rPr>
        <w:tab/>
      </w:r>
      <w:r w:rsidR="00DC458A" w:rsidRPr="006925AD">
        <w:rPr>
          <w:rFonts w:ascii="MS Mincho" w:eastAsia="MS Mincho" w:hAnsi="MS Mincho" w:cs="MS Mincho"/>
        </w:rPr>
        <w:t>☐</w:t>
      </w:r>
      <w:r w:rsidR="00DC458A">
        <w:rPr>
          <w:rFonts w:ascii="MS Mincho" w:eastAsia="MS Mincho" w:hAnsi="MS Mincho" w:cs="MS Mincho"/>
        </w:rPr>
        <w:tab/>
      </w:r>
      <w:r w:rsidR="00DC458A" w:rsidRPr="00802C08">
        <w:rPr>
          <w:rFonts w:ascii="Cambria" w:eastAsia="MS Mincho" w:hAnsi="Cambria" w:cs="MS Mincho"/>
        </w:rPr>
        <w:t xml:space="preserve">LING </w:t>
      </w:r>
      <w:r w:rsidR="00DC458A">
        <w:rPr>
          <w:rFonts w:ascii="Cambria" w:eastAsia="MS Mincho" w:hAnsi="Cambria" w:cs="MS Mincho"/>
        </w:rPr>
        <w:t>6160*</w:t>
      </w:r>
      <w:r>
        <w:rPr>
          <w:rFonts w:ascii="Cambria" w:eastAsia="MS Mincho" w:hAnsi="Cambria" w:cs="MS Mincho"/>
        </w:rPr>
        <w:t>*</w:t>
      </w:r>
    </w:p>
    <w:p w14:paraId="7C14173E" w14:textId="18AA3060" w:rsidR="00DC458A" w:rsidRPr="00802C08" w:rsidRDefault="00DC458A" w:rsidP="00DC458A">
      <w:pPr>
        <w:jc w:val="both"/>
        <w:rPr>
          <w:rFonts w:ascii="Cambria" w:eastAsia="MS Mincho" w:hAnsi="Cambria" w:cs="MS Mincho"/>
        </w:rPr>
      </w:pPr>
      <w:r w:rsidRPr="006925AD">
        <w:rPr>
          <w:rFonts w:ascii="MS Mincho" w:eastAsia="MS Mincho" w:hAnsi="MS Mincho" w:cs="MS Mincho"/>
        </w:rPr>
        <w:t>☐</w:t>
      </w:r>
      <w:r>
        <w:rPr>
          <w:rFonts w:ascii="MS Mincho" w:eastAsia="MS Mincho" w:hAnsi="MS Mincho" w:cs="MS Mincho"/>
        </w:rPr>
        <w:tab/>
      </w:r>
      <w:r w:rsidRPr="00802C08">
        <w:rPr>
          <w:rFonts w:ascii="Cambria" w:eastAsia="MS Mincho" w:hAnsi="Cambria" w:cs="MS Mincho"/>
        </w:rPr>
        <w:t>LING 4400</w:t>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sidRPr="006925AD">
        <w:rPr>
          <w:rFonts w:ascii="MS Mincho" w:eastAsia="MS Mincho" w:hAnsi="MS Mincho" w:cs="MS Mincho"/>
        </w:rPr>
        <w:t>☐</w:t>
      </w:r>
      <w:r>
        <w:rPr>
          <w:rFonts w:ascii="MS Mincho" w:eastAsia="MS Mincho" w:hAnsi="MS Mincho" w:cs="MS Mincho"/>
        </w:rPr>
        <w:tab/>
      </w:r>
      <w:r w:rsidRPr="00802C08">
        <w:rPr>
          <w:rFonts w:ascii="Cambria" w:eastAsia="MS Mincho" w:hAnsi="Cambria" w:cs="MS Mincho"/>
        </w:rPr>
        <w:t xml:space="preserve">LING </w:t>
      </w:r>
      <w:r>
        <w:rPr>
          <w:rFonts w:ascii="Cambria" w:eastAsia="MS Mincho" w:hAnsi="Cambria" w:cs="MS Mincho"/>
        </w:rPr>
        <w:t>6400</w:t>
      </w:r>
      <w:r w:rsidR="006D4CA3">
        <w:rPr>
          <w:rFonts w:ascii="Cambria" w:eastAsia="MS Mincho" w:hAnsi="Cambria" w:cs="MS Mincho"/>
        </w:rPr>
        <w:t xml:space="preserve"> (satisfies research skills req.)</w:t>
      </w:r>
    </w:p>
    <w:p w14:paraId="29CCAD85" w14:textId="6DE35242" w:rsidR="00DC458A" w:rsidRPr="00802C08" w:rsidRDefault="00DC458A" w:rsidP="00DC458A">
      <w:pPr>
        <w:jc w:val="both"/>
        <w:rPr>
          <w:rFonts w:ascii="Cambria" w:eastAsia="MS Mincho" w:hAnsi="Cambria" w:cs="MS Mincho"/>
        </w:rPr>
      </w:pPr>
      <w:r w:rsidRPr="006925AD">
        <w:rPr>
          <w:rFonts w:ascii="MS Mincho" w:eastAsia="MS Mincho" w:hAnsi="MS Mincho" w:cs="MS Mincho"/>
        </w:rPr>
        <w:t>☐</w:t>
      </w:r>
      <w:r>
        <w:rPr>
          <w:rFonts w:ascii="MS Mincho" w:eastAsia="MS Mincho" w:hAnsi="MS Mincho" w:cs="MS Mincho"/>
        </w:rPr>
        <w:tab/>
      </w:r>
      <w:r w:rsidRPr="00802C08">
        <w:rPr>
          <w:rFonts w:ascii="Cambria" w:eastAsia="MS Mincho" w:hAnsi="Cambria" w:cs="MS Mincho"/>
        </w:rPr>
        <w:t>LING 4530</w:t>
      </w:r>
      <w:r>
        <w:rPr>
          <w:rFonts w:ascii="Cambria" w:eastAsia="MS Mincho" w:hAnsi="Cambria" w:cs="MS Mincho"/>
        </w:rPr>
        <w:t xml:space="preserve"> </w:t>
      </w:r>
      <w:r w:rsidRPr="00DC458A">
        <w:rPr>
          <w:rFonts w:ascii="Cambria" w:eastAsia="MS Mincho" w:hAnsi="Cambria" w:cs="MS Mincho"/>
          <w:b/>
          <w:bCs/>
          <w:i/>
          <w:iCs/>
        </w:rPr>
        <w:t>or</w:t>
      </w:r>
      <w:r>
        <w:rPr>
          <w:rFonts w:ascii="Cambria" w:eastAsia="MS Mincho" w:hAnsi="Cambria" w:cs="MS Mincho"/>
        </w:rPr>
        <w:t xml:space="preserve"> LING 4570</w:t>
      </w:r>
      <w:r>
        <w:rPr>
          <w:rFonts w:ascii="Cambria" w:eastAsia="MS Mincho" w:hAnsi="Cambria" w:cs="MS Mincho"/>
        </w:rPr>
        <w:tab/>
      </w:r>
      <w:r>
        <w:rPr>
          <w:rFonts w:ascii="Cambria" w:eastAsia="MS Mincho" w:hAnsi="Cambria" w:cs="MS Mincho"/>
        </w:rPr>
        <w:tab/>
      </w:r>
      <w:r>
        <w:rPr>
          <w:rFonts w:ascii="Cambria" w:eastAsia="MS Mincho" w:hAnsi="Cambria" w:cs="MS Mincho"/>
        </w:rPr>
        <w:tab/>
      </w:r>
      <w:r w:rsidRPr="006925AD">
        <w:rPr>
          <w:rFonts w:ascii="MS Mincho" w:eastAsia="MS Mincho" w:hAnsi="MS Mincho" w:cs="MS Mincho"/>
        </w:rPr>
        <w:t>☐</w:t>
      </w:r>
      <w:r>
        <w:rPr>
          <w:rFonts w:ascii="MS Mincho" w:eastAsia="MS Mincho" w:hAnsi="MS Mincho" w:cs="MS Mincho"/>
        </w:rPr>
        <w:tab/>
      </w:r>
      <w:r w:rsidRPr="00802C08">
        <w:rPr>
          <w:rFonts w:ascii="Cambria" w:eastAsia="MS Mincho" w:hAnsi="Cambria" w:cs="MS Mincho"/>
        </w:rPr>
        <w:t xml:space="preserve">LING </w:t>
      </w:r>
      <w:r>
        <w:rPr>
          <w:rFonts w:ascii="Cambria" w:eastAsia="MS Mincho" w:hAnsi="Cambria" w:cs="MS Mincho"/>
        </w:rPr>
        <w:t xml:space="preserve">6530 </w:t>
      </w:r>
      <w:r w:rsidRPr="00DC458A">
        <w:rPr>
          <w:rFonts w:ascii="Cambria" w:eastAsia="MS Mincho" w:hAnsi="Cambria" w:cs="MS Mincho"/>
          <w:b/>
          <w:bCs/>
          <w:i/>
          <w:iCs/>
        </w:rPr>
        <w:t>or</w:t>
      </w:r>
      <w:r>
        <w:rPr>
          <w:rFonts w:ascii="Cambria" w:eastAsia="MS Mincho" w:hAnsi="Cambria" w:cs="MS Mincho"/>
        </w:rPr>
        <w:t xml:space="preserve"> LING 6570</w:t>
      </w:r>
    </w:p>
    <w:p w14:paraId="5240E269" w14:textId="4051EE6F" w:rsidR="00DC458A" w:rsidRPr="006925AD" w:rsidRDefault="00DC458A" w:rsidP="00DC458A">
      <w:pPr>
        <w:jc w:val="both"/>
        <w:rPr>
          <w:rFonts w:ascii="Cambria" w:eastAsia="MS Mincho" w:hAnsi="Cambria" w:cs="MS Mincho"/>
        </w:rPr>
      </w:pPr>
      <w:r w:rsidRPr="006925AD">
        <w:rPr>
          <w:rFonts w:ascii="MS Mincho" w:eastAsia="MS Mincho" w:hAnsi="MS Mincho" w:cs="MS Mincho"/>
        </w:rPr>
        <w:t>☐</w:t>
      </w:r>
      <w:r>
        <w:rPr>
          <w:rFonts w:ascii="MS Mincho" w:eastAsia="MS Mincho" w:hAnsi="MS Mincho" w:cs="MS Mincho"/>
        </w:rPr>
        <w:tab/>
      </w:r>
      <w:r w:rsidRPr="00802C08">
        <w:rPr>
          <w:rFonts w:ascii="Cambria" w:eastAsia="MS Mincho" w:hAnsi="Cambria" w:cs="MS Mincho"/>
        </w:rPr>
        <w:t>LING 4720</w:t>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sidRPr="006925AD">
        <w:rPr>
          <w:rFonts w:ascii="MS Mincho" w:eastAsia="MS Mincho" w:hAnsi="MS Mincho" w:cs="MS Mincho"/>
        </w:rPr>
        <w:t>☐</w:t>
      </w:r>
      <w:r>
        <w:rPr>
          <w:rFonts w:ascii="MS Mincho" w:eastAsia="MS Mincho" w:hAnsi="MS Mincho" w:cs="MS Mincho"/>
        </w:rPr>
        <w:tab/>
      </w:r>
      <w:r w:rsidRPr="00802C08">
        <w:rPr>
          <w:rFonts w:ascii="Cambria" w:eastAsia="MS Mincho" w:hAnsi="Cambria" w:cs="MS Mincho"/>
        </w:rPr>
        <w:t xml:space="preserve">LING </w:t>
      </w:r>
      <w:r>
        <w:rPr>
          <w:rFonts w:ascii="Cambria" w:eastAsia="MS Mincho" w:hAnsi="Cambria" w:cs="MS Mincho"/>
        </w:rPr>
        <w:t>6720</w:t>
      </w:r>
    </w:p>
    <w:p w14:paraId="1E3AC737" w14:textId="16A31D20" w:rsidR="00DC458A" w:rsidRPr="005949E9" w:rsidRDefault="00DC458A" w:rsidP="00DC458A">
      <w:pPr>
        <w:jc w:val="both"/>
        <w:rPr>
          <w:rFonts w:ascii="Cambria" w:hAnsi="Cambria"/>
          <w:i/>
        </w:rPr>
      </w:pPr>
      <w:r>
        <w:rPr>
          <w:rFonts w:ascii="Cambria" w:hAnsi="Cambria"/>
          <w:i/>
        </w:rPr>
        <w:tab/>
      </w:r>
      <w:r w:rsidRPr="005949E9">
        <w:rPr>
          <w:rFonts w:ascii="Cambria" w:hAnsi="Cambria"/>
          <w:i/>
        </w:rPr>
        <w:t>*</w:t>
      </w:r>
      <w:proofErr w:type="gramStart"/>
      <w:r w:rsidRPr="005949E9">
        <w:rPr>
          <w:rFonts w:ascii="Cambria" w:hAnsi="Cambria"/>
          <w:i/>
        </w:rPr>
        <w:t>see</w:t>
      </w:r>
      <w:proofErr w:type="gramEnd"/>
      <w:r w:rsidRPr="005949E9">
        <w:rPr>
          <w:rFonts w:ascii="Cambria" w:hAnsi="Cambria"/>
          <w:i/>
        </w:rPr>
        <w:t xml:space="preserve"> page 2</w:t>
      </w:r>
      <w:r w:rsidR="00F80CEA">
        <w:rPr>
          <w:rFonts w:ascii="Cambria" w:hAnsi="Cambria"/>
          <w:i/>
        </w:rPr>
        <w:t xml:space="preserve"> for explanation</w:t>
      </w:r>
    </w:p>
    <w:p w14:paraId="281DFFD7" w14:textId="4FAA4877" w:rsidR="00DC458A" w:rsidRDefault="00DC458A" w:rsidP="00DC458A">
      <w:pPr>
        <w:jc w:val="both"/>
        <w:rPr>
          <w:rFonts w:ascii="Cambria" w:hAnsi="Cambria"/>
        </w:rPr>
      </w:pPr>
    </w:p>
    <w:p w14:paraId="7EF2A03E" w14:textId="3E8FBA8F" w:rsidR="00DC458A" w:rsidRPr="00DC458A" w:rsidRDefault="00DC458A" w:rsidP="00DC458A">
      <w:pPr>
        <w:jc w:val="both"/>
        <w:rPr>
          <w:rFonts w:ascii="Cambria" w:eastAsia="MS Mincho" w:hAnsi="Cambria" w:cs="MS Mincho"/>
        </w:rPr>
      </w:pPr>
      <w:r w:rsidRPr="00DC458A">
        <w:rPr>
          <w:rFonts w:ascii="Cambria" w:eastAsia="MS Mincho" w:hAnsi="Cambria" w:cs="MS Mincho"/>
          <w:u w:val="single"/>
        </w:rPr>
        <w:t>Area I</w:t>
      </w:r>
      <w:r>
        <w:rPr>
          <w:rFonts w:ascii="Cambria" w:eastAsia="MS Mincho" w:hAnsi="Cambria" w:cs="MS Mincho"/>
          <w:u w:val="single"/>
        </w:rPr>
        <w:t>I</w:t>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p>
    <w:p w14:paraId="40924750" w14:textId="25B478AE" w:rsidR="00DC458A" w:rsidRDefault="00DC458A" w:rsidP="00DC458A">
      <w:pPr>
        <w:jc w:val="both"/>
        <w:rPr>
          <w:rFonts w:ascii="Cambria" w:eastAsia="MS Mincho" w:hAnsi="Cambria" w:cs="MS Mincho"/>
        </w:rPr>
      </w:pPr>
      <w:r w:rsidRPr="006925AD">
        <w:rPr>
          <w:rFonts w:ascii="Cambria" w:eastAsia="MS Mincho" w:hAnsi="Cambria" w:cs="MS Mincho"/>
        </w:rPr>
        <w:t>Choose two courses from the following list</w:t>
      </w:r>
      <w:r>
        <w:rPr>
          <w:rFonts w:ascii="Cambria" w:eastAsia="MS Mincho" w:hAnsi="Cambria" w:cs="MS Mincho"/>
        </w:rPr>
        <w:tab/>
      </w:r>
      <w:r>
        <w:rPr>
          <w:rFonts w:ascii="Cambria" w:eastAsia="MS Mincho" w:hAnsi="Cambria" w:cs="MS Mincho"/>
        </w:rPr>
        <w:tab/>
      </w:r>
      <w:r w:rsidRPr="006925AD">
        <w:rPr>
          <w:rFonts w:ascii="Cambria" w:eastAsia="MS Mincho" w:hAnsi="Cambria" w:cs="MS Mincho"/>
        </w:rPr>
        <w:br/>
      </w:r>
      <w:r w:rsidRPr="006925AD">
        <w:rPr>
          <w:rFonts w:ascii="MS Mincho" w:eastAsia="MS Mincho" w:hAnsi="MS Mincho" w:cs="MS Mincho"/>
        </w:rPr>
        <w:t>☐</w:t>
      </w:r>
      <w:r>
        <w:rPr>
          <w:rFonts w:ascii="MS Mincho" w:eastAsia="MS Mincho" w:hAnsi="MS Mincho" w:cs="MS Mincho"/>
        </w:rPr>
        <w:tab/>
      </w:r>
      <w:r>
        <w:rPr>
          <w:rFonts w:ascii="Cambria" w:eastAsia="MS Mincho" w:hAnsi="Cambria" w:cs="MS Mincho"/>
        </w:rPr>
        <w:t>ENGL</w:t>
      </w:r>
      <w:r w:rsidRPr="00802C08">
        <w:rPr>
          <w:rFonts w:ascii="Cambria" w:eastAsia="MS Mincho" w:hAnsi="Cambria" w:cs="MS Mincho"/>
        </w:rPr>
        <w:t xml:space="preserve">(LING) </w:t>
      </w:r>
      <w:r>
        <w:rPr>
          <w:rFonts w:ascii="Cambria" w:eastAsia="MS Mincho" w:hAnsi="Cambria" w:cs="MS Mincho"/>
        </w:rPr>
        <w:t>4886</w:t>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sidRPr="006925AD">
        <w:rPr>
          <w:rFonts w:ascii="MS Mincho" w:eastAsia="MS Mincho" w:hAnsi="MS Mincho" w:cs="MS Mincho"/>
        </w:rPr>
        <w:t>☐</w:t>
      </w:r>
      <w:r>
        <w:rPr>
          <w:rFonts w:ascii="Cambria" w:eastAsia="MS Mincho" w:hAnsi="Cambria" w:cs="MS Mincho"/>
        </w:rPr>
        <w:tab/>
        <w:t>ENGL(LING) 6886</w:t>
      </w:r>
    </w:p>
    <w:p w14:paraId="4C40F7F8" w14:textId="5B3A4DE3" w:rsidR="00DC458A" w:rsidRPr="00603390" w:rsidRDefault="00DC458A" w:rsidP="00DC458A">
      <w:pPr>
        <w:jc w:val="both"/>
        <w:rPr>
          <w:rFonts w:ascii="MS Mincho" w:eastAsia="MS Mincho" w:hAnsi="MS Mincho" w:cs="MS Mincho"/>
        </w:rPr>
      </w:pPr>
      <w:r w:rsidRPr="00DC458A">
        <w:rPr>
          <w:rFonts w:ascii="MS Mincho" w:eastAsia="MS Mincho" w:hAnsi="MS Mincho" w:cs="MS Mincho"/>
        </w:rPr>
        <w:t>☐</w:t>
      </w:r>
      <w:r w:rsidRPr="00DC458A">
        <w:rPr>
          <w:rFonts w:ascii="Cambria" w:eastAsia="MS Mincho" w:hAnsi="Cambria" w:cs="MS Mincho"/>
        </w:rPr>
        <w:tab/>
        <w:t xml:space="preserve">LING </w:t>
      </w:r>
      <w:r>
        <w:rPr>
          <w:rFonts w:ascii="Cambria" w:eastAsia="MS Mincho" w:hAnsi="Cambria" w:cs="MS Mincho"/>
        </w:rPr>
        <w:t>3850</w:t>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sidRPr="00802C08">
        <w:rPr>
          <w:rFonts w:ascii="Cambria" w:eastAsia="MS Mincho" w:hAnsi="Cambria" w:cs="MS Mincho"/>
        </w:rPr>
        <w:t xml:space="preserve"> </w:t>
      </w:r>
      <w:r>
        <w:rPr>
          <w:rFonts w:ascii="Cambria" w:eastAsia="MS Mincho" w:hAnsi="Cambria" w:cs="MS Mincho"/>
        </w:rPr>
        <w:tab/>
      </w:r>
      <w:r>
        <w:rPr>
          <w:rFonts w:ascii="MS Mincho" w:eastAsia="MS Mincho" w:hAnsi="MS Mincho" w:cs="MS Mincho"/>
        </w:rPr>
        <w:tab/>
      </w:r>
      <w:r>
        <w:rPr>
          <w:rFonts w:ascii="Cambria" w:eastAsia="MS Mincho" w:hAnsi="Cambria" w:cs="MS Mincho"/>
        </w:rPr>
        <w:t>—</w:t>
      </w:r>
      <w:r>
        <w:rPr>
          <w:rFonts w:ascii="Cambria" w:eastAsia="MS Mincho" w:hAnsi="Cambria" w:cs="MS Mincho"/>
        </w:rPr>
        <w:tab/>
      </w:r>
      <w:r>
        <w:rPr>
          <w:rFonts w:ascii="Cambria" w:eastAsia="MS Mincho" w:hAnsi="Cambria" w:cs="MS Mincho"/>
        </w:rPr>
        <w:tab/>
      </w:r>
      <w:r>
        <w:rPr>
          <w:rFonts w:ascii="Cambria" w:eastAsia="MS Mincho" w:hAnsi="Cambria" w:cs="MS Mincho"/>
        </w:rPr>
        <w:tab/>
      </w:r>
    </w:p>
    <w:p w14:paraId="7375CFDD" w14:textId="493CC8DF" w:rsidR="00DC458A" w:rsidRPr="00802C08" w:rsidRDefault="00DC458A" w:rsidP="00DC458A">
      <w:pPr>
        <w:jc w:val="both"/>
        <w:rPr>
          <w:rFonts w:ascii="Cambria" w:eastAsia="MS Mincho" w:hAnsi="Cambria" w:cs="MS Mincho"/>
        </w:rPr>
      </w:pPr>
      <w:r w:rsidRPr="006925AD">
        <w:rPr>
          <w:rFonts w:ascii="MS Mincho" w:eastAsia="MS Mincho" w:hAnsi="MS Mincho" w:cs="MS Mincho"/>
        </w:rPr>
        <w:t>☐</w:t>
      </w:r>
      <w:r>
        <w:rPr>
          <w:rFonts w:ascii="MS Mincho" w:eastAsia="MS Mincho" w:hAnsi="MS Mincho" w:cs="MS Mincho"/>
        </w:rPr>
        <w:tab/>
      </w:r>
      <w:r w:rsidRPr="00802C08">
        <w:rPr>
          <w:rFonts w:ascii="Cambria" w:eastAsia="MS Mincho" w:hAnsi="Cambria" w:cs="MS Mincho"/>
        </w:rPr>
        <w:t xml:space="preserve">LING </w:t>
      </w:r>
      <w:r>
        <w:rPr>
          <w:rFonts w:ascii="Cambria" w:eastAsia="MS Mincho" w:hAnsi="Cambria" w:cs="MS Mincho"/>
        </w:rPr>
        <w:t>4015</w:t>
      </w:r>
      <w:r w:rsidRPr="00802C08">
        <w:rPr>
          <w:rFonts w:ascii="Cambria" w:eastAsia="MS Mincho" w:hAnsi="Cambria" w:cs="MS Mincho"/>
        </w:rPr>
        <w:t xml:space="preserve"> </w:t>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sidRPr="006925AD">
        <w:rPr>
          <w:rFonts w:ascii="MS Mincho" w:eastAsia="MS Mincho" w:hAnsi="MS Mincho" w:cs="MS Mincho"/>
        </w:rPr>
        <w:t>☐</w:t>
      </w:r>
      <w:r>
        <w:rPr>
          <w:rFonts w:ascii="MS Mincho" w:eastAsia="MS Mincho" w:hAnsi="MS Mincho" w:cs="MS Mincho"/>
        </w:rPr>
        <w:tab/>
      </w:r>
      <w:r w:rsidRPr="00802C08">
        <w:rPr>
          <w:rFonts w:ascii="Cambria" w:eastAsia="MS Mincho" w:hAnsi="Cambria" w:cs="MS Mincho"/>
        </w:rPr>
        <w:t xml:space="preserve">LING </w:t>
      </w:r>
      <w:r>
        <w:rPr>
          <w:rFonts w:ascii="Cambria" w:eastAsia="MS Mincho" w:hAnsi="Cambria" w:cs="MS Mincho"/>
        </w:rPr>
        <w:t>6015</w:t>
      </w:r>
    </w:p>
    <w:p w14:paraId="09B44B46" w14:textId="1B1CD190" w:rsidR="00DC458A" w:rsidRPr="00802C08" w:rsidRDefault="00DC458A" w:rsidP="00DC458A">
      <w:pPr>
        <w:jc w:val="both"/>
        <w:rPr>
          <w:rFonts w:ascii="Cambria" w:eastAsia="MS Mincho" w:hAnsi="Cambria" w:cs="MS Mincho"/>
        </w:rPr>
      </w:pPr>
      <w:r w:rsidRPr="006925AD">
        <w:rPr>
          <w:rFonts w:ascii="MS Mincho" w:eastAsia="MS Mincho" w:hAnsi="MS Mincho" w:cs="MS Mincho"/>
        </w:rPr>
        <w:t>☐</w:t>
      </w:r>
      <w:r>
        <w:rPr>
          <w:rFonts w:ascii="MS Mincho" w:eastAsia="MS Mincho" w:hAnsi="MS Mincho" w:cs="MS Mincho"/>
        </w:rPr>
        <w:tab/>
      </w:r>
      <w:r w:rsidRPr="00802C08">
        <w:rPr>
          <w:rFonts w:ascii="Cambria" w:eastAsia="MS Mincho" w:hAnsi="Cambria" w:cs="MS Mincho"/>
        </w:rPr>
        <w:t>LING</w:t>
      </w:r>
      <w:r>
        <w:rPr>
          <w:rFonts w:ascii="Cambria" w:eastAsia="MS Mincho" w:hAnsi="Cambria" w:cs="MS Mincho"/>
        </w:rPr>
        <w:t>(ENGL) 4080</w:t>
      </w:r>
      <w:r w:rsidRPr="00802C08">
        <w:rPr>
          <w:rFonts w:ascii="Cambria" w:eastAsia="MS Mincho" w:hAnsi="Cambria" w:cs="MS Mincho"/>
        </w:rPr>
        <w:t xml:space="preserve"> </w:t>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sidRPr="006925AD">
        <w:rPr>
          <w:rFonts w:ascii="MS Mincho" w:eastAsia="MS Mincho" w:hAnsi="MS Mincho" w:cs="MS Mincho"/>
        </w:rPr>
        <w:t>☐</w:t>
      </w:r>
      <w:r>
        <w:rPr>
          <w:rFonts w:ascii="Cambria" w:eastAsia="MS Mincho" w:hAnsi="Cambria" w:cs="MS Mincho"/>
        </w:rPr>
        <w:tab/>
        <w:t>LING(ENGL) 6080</w:t>
      </w:r>
    </w:p>
    <w:p w14:paraId="64B864D0" w14:textId="6312DD49" w:rsidR="00DC458A" w:rsidRPr="00802C08" w:rsidRDefault="00DC458A" w:rsidP="00DC458A">
      <w:pPr>
        <w:jc w:val="both"/>
        <w:rPr>
          <w:rFonts w:ascii="Cambria" w:eastAsia="MS Mincho" w:hAnsi="Cambria" w:cs="MS Mincho"/>
        </w:rPr>
      </w:pPr>
      <w:r w:rsidRPr="006925AD">
        <w:rPr>
          <w:rFonts w:ascii="MS Mincho" w:eastAsia="MS Mincho" w:hAnsi="MS Mincho" w:cs="MS Mincho"/>
        </w:rPr>
        <w:t>☐</w:t>
      </w:r>
      <w:r>
        <w:rPr>
          <w:rFonts w:ascii="MS Mincho" w:eastAsia="MS Mincho" w:hAnsi="MS Mincho" w:cs="MS Mincho"/>
        </w:rPr>
        <w:tab/>
      </w:r>
      <w:r w:rsidRPr="00802C08">
        <w:rPr>
          <w:rFonts w:ascii="Cambria" w:eastAsia="MS Mincho" w:hAnsi="Cambria" w:cs="MS Mincho"/>
        </w:rPr>
        <w:t xml:space="preserve">LING </w:t>
      </w:r>
      <w:r>
        <w:rPr>
          <w:rFonts w:ascii="Cambria" w:eastAsia="MS Mincho" w:hAnsi="Cambria" w:cs="MS Mincho"/>
        </w:rPr>
        <w:t>4210</w:t>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sidRPr="006925AD">
        <w:rPr>
          <w:rFonts w:ascii="MS Mincho" w:eastAsia="MS Mincho" w:hAnsi="MS Mincho" w:cs="MS Mincho"/>
        </w:rPr>
        <w:t>☐</w:t>
      </w:r>
      <w:r>
        <w:rPr>
          <w:rFonts w:ascii="Cambria" w:eastAsia="MS Mincho" w:hAnsi="Cambria" w:cs="MS Mincho"/>
        </w:rPr>
        <w:tab/>
        <w:t>LING 6210</w:t>
      </w:r>
      <w:r w:rsidRPr="00802C08">
        <w:rPr>
          <w:rFonts w:ascii="Cambria" w:eastAsia="MS Mincho" w:hAnsi="Cambria" w:cs="MS Mincho"/>
        </w:rPr>
        <w:t xml:space="preserve"> </w:t>
      </w:r>
    </w:p>
    <w:p w14:paraId="11007C19" w14:textId="09787249" w:rsidR="00DC458A" w:rsidRPr="00802C08" w:rsidRDefault="00DC458A" w:rsidP="00DC458A">
      <w:pPr>
        <w:jc w:val="both"/>
        <w:rPr>
          <w:rFonts w:ascii="Cambria" w:eastAsia="MS Mincho" w:hAnsi="Cambria" w:cs="MS Mincho"/>
        </w:rPr>
      </w:pPr>
      <w:r w:rsidRPr="00DC458A">
        <w:rPr>
          <w:rFonts w:ascii="MS Mincho" w:eastAsia="MS Mincho" w:hAnsi="MS Mincho" w:cs="MS Mincho"/>
        </w:rPr>
        <w:t>☐</w:t>
      </w:r>
      <w:r w:rsidRPr="00DC458A">
        <w:rPr>
          <w:rFonts w:ascii="MS Mincho" w:eastAsia="MS Mincho" w:hAnsi="MS Mincho" w:cs="MS Mincho"/>
        </w:rPr>
        <w:tab/>
      </w:r>
      <w:r w:rsidRPr="00DC458A">
        <w:rPr>
          <w:rFonts w:ascii="Cambria" w:eastAsia="MS Mincho" w:hAnsi="Cambria" w:cs="MS Mincho"/>
        </w:rPr>
        <w:t xml:space="preserve">LING </w:t>
      </w:r>
      <w:r>
        <w:rPr>
          <w:rFonts w:ascii="Cambria" w:eastAsia="MS Mincho" w:hAnsi="Cambria" w:cs="MS Mincho"/>
        </w:rPr>
        <w:t>4690</w:t>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sidRPr="006925AD">
        <w:rPr>
          <w:rFonts w:ascii="MS Mincho" w:eastAsia="MS Mincho" w:hAnsi="MS Mincho" w:cs="MS Mincho"/>
        </w:rPr>
        <w:t>☐</w:t>
      </w:r>
      <w:r>
        <w:rPr>
          <w:rFonts w:ascii="MS Mincho" w:eastAsia="MS Mincho" w:hAnsi="MS Mincho" w:cs="MS Mincho"/>
        </w:rPr>
        <w:tab/>
      </w:r>
      <w:r w:rsidRPr="00802C08">
        <w:rPr>
          <w:rFonts w:ascii="Cambria" w:eastAsia="MS Mincho" w:hAnsi="Cambria" w:cs="MS Mincho"/>
        </w:rPr>
        <w:t xml:space="preserve">LING </w:t>
      </w:r>
      <w:r>
        <w:rPr>
          <w:rFonts w:ascii="Cambria" w:eastAsia="MS Mincho" w:hAnsi="Cambria" w:cs="MS Mincho"/>
        </w:rPr>
        <w:t>6690*</w:t>
      </w:r>
      <w:r w:rsidR="006D4CA3">
        <w:rPr>
          <w:rFonts w:ascii="Cambria" w:eastAsia="MS Mincho" w:hAnsi="Cambria" w:cs="MS Mincho"/>
        </w:rPr>
        <w:t>*</w:t>
      </w:r>
      <w:r>
        <w:rPr>
          <w:rFonts w:ascii="Cambria" w:eastAsia="MS Mincho" w:hAnsi="Cambria" w:cs="MS Mincho"/>
        </w:rPr>
        <w:t xml:space="preserve"> or LING 8680*</w:t>
      </w:r>
      <w:r w:rsidR="006D4CA3">
        <w:rPr>
          <w:rFonts w:ascii="Cambria" w:eastAsia="MS Mincho" w:hAnsi="Cambria" w:cs="MS Mincho"/>
        </w:rPr>
        <w:t>*</w:t>
      </w:r>
    </w:p>
    <w:p w14:paraId="5AA57A36" w14:textId="1E7D77B7" w:rsidR="00DC458A" w:rsidRPr="00802C08" w:rsidRDefault="00DC458A" w:rsidP="00DC458A">
      <w:pPr>
        <w:jc w:val="both"/>
        <w:rPr>
          <w:rFonts w:ascii="Cambria" w:eastAsia="MS Mincho" w:hAnsi="Cambria" w:cs="MS Mincho"/>
        </w:rPr>
      </w:pPr>
      <w:r w:rsidRPr="006925AD">
        <w:rPr>
          <w:rFonts w:ascii="MS Mincho" w:eastAsia="MS Mincho" w:hAnsi="MS Mincho" w:cs="MS Mincho"/>
        </w:rPr>
        <w:t>☐</w:t>
      </w:r>
      <w:r>
        <w:rPr>
          <w:rFonts w:ascii="MS Mincho" w:eastAsia="MS Mincho" w:hAnsi="MS Mincho" w:cs="MS Mincho"/>
        </w:rPr>
        <w:tab/>
      </w:r>
      <w:r w:rsidRPr="00802C08">
        <w:rPr>
          <w:rFonts w:ascii="Cambria" w:eastAsia="MS Mincho" w:hAnsi="Cambria" w:cs="MS Mincho"/>
        </w:rPr>
        <w:t xml:space="preserve">LING </w:t>
      </w:r>
      <w:r>
        <w:rPr>
          <w:rFonts w:ascii="Cambria" w:eastAsia="MS Mincho" w:hAnsi="Cambria" w:cs="MS Mincho"/>
        </w:rPr>
        <w:t>4710</w:t>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sidRPr="006925AD">
        <w:rPr>
          <w:rFonts w:ascii="MS Mincho" w:eastAsia="MS Mincho" w:hAnsi="MS Mincho" w:cs="MS Mincho"/>
        </w:rPr>
        <w:t>☐</w:t>
      </w:r>
      <w:r>
        <w:rPr>
          <w:rFonts w:ascii="MS Mincho" w:eastAsia="MS Mincho" w:hAnsi="MS Mincho" w:cs="MS Mincho"/>
        </w:rPr>
        <w:tab/>
      </w:r>
      <w:r w:rsidRPr="00802C08">
        <w:rPr>
          <w:rFonts w:ascii="Cambria" w:eastAsia="MS Mincho" w:hAnsi="Cambria" w:cs="MS Mincho"/>
        </w:rPr>
        <w:t xml:space="preserve">LING </w:t>
      </w:r>
      <w:r>
        <w:rPr>
          <w:rFonts w:ascii="Cambria" w:eastAsia="MS Mincho" w:hAnsi="Cambria" w:cs="MS Mincho"/>
        </w:rPr>
        <w:t>6710</w:t>
      </w:r>
    </w:p>
    <w:p w14:paraId="194E4D20" w14:textId="6495255B" w:rsidR="00DC458A" w:rsidRPr="00802C08" w:rsidRDefault="00DC458A" w:rsidP="00DC458A">
      <w:pPr>
        <w:jc w:val="both"/>
        <w:rPr>
          <w:rFonts w:ascii="Cambria" w:eastAsia="MS Mincho" w:hAnsi="Cambria" w:cs="MS Mincho"/>
        </w:rPr>
      </w:pPr>
      <w:r w:rsidRPr="006925AD">
        <w:rPr>
          <w:rFonts w:ascii="MS Mincho" w:eastAsia="MS Mincho" w:hAnsi="MS Mincho" w:cs="MS Mincho"/>
        </w:rPr>
        <w:t>☐</w:t>
      </w:r>
      <w:r>
        <w:rPr>
          <w:rFonts w:ascii="MS Mincho" w:eastAsia="MS Mincho" w:hAnsi="MS Mincho" w:cs="MS Mincho"/>
        </w:rPr>
        <w:tab/>
      </w:r>
      <w:r w:rsidRPr="00802C08">
        <w:rPr>
          <w:rFonts w:ascii="Cambria" w:eastAsia="MS Mincho" w:hAnsi="Cambria" w:cs="MS Mincho"/>
        </w:rPr>
        <w:t>LING</w:t>
      </w:r>
      <w:r>
        <w:rPr>
          <w:rFonts w:ascii="Cambria" w:eastAsia="MS Mincho" w:hAnsi="Cambria" w:cs="MS Mincho"/>
        </w:rPr>
        <w:t>(CMLT)</w:t>
      </w:r>
      <w:r w:rsidRPr="00802C08">
        <w:rPr>
          <w:rFonts w:ascii="Cambria" w:eastAsia="MS Mincho" w:hAnsi="Cambria" w:cs="MS Mincho"/>
        </w:rPr>
        <w:t xml:space="preserve"> </w:t>
      </w:r>
      <w:r>
        <w:rPr>
          <w:rFonts w:ascii="Cambria" w:eastAsia="MS Mincho" w:hAnsi="Cambria" w:cs="MS Mincho"/>
        </w:rPr>
        <w:t>4740</w:t>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sidRPr="006925AD">
        <w:rPr>
          <w:rFonts w:ascii="MS Mincho" w:eastAsia="MS Mincho" w:hAnsi="MS Mincho" w:cs="MS Mincho"/>
        </w:rPr>
        <w:t>☐</w:t>
      </w:r>
      <w:r>
        <w:rPr>
          <w:rFonts w:ascii="MS Mincho" w:eastAsia="MS Mincho" w:hAnsi="MS Mincho" w:cs="MS Mincho"/>
        </w:rPr>
        <w:tab/>
      </w:r>
      <w:r w:rsidRPr="00802C08">
        <w:rPr>
          <w:rFonts w:ascii="Cambria" w:eastAsia="MS Mincho" w:hAnsi="Cambria" w:cs="MS Mincho"/>
        </w:rPr>
        <w:t>LING</w:t>
      </w:r>
      <w:r>
        <w:rPr>
          <w:rFonts w:ascii="Cambria" w:eastAsia="MS Mincho" w:hAnsi="Cambria" w:cs="MS Mincho"/>
        </w:rPr>
        <w:t>(CMLT) 6740</w:t>
      </w:r>
    </w:p>
    <w:p w14:paraId="34A042A8" w14:textId="0329F99B" w:rsidR="00DC458A" w:rsidRPr="00802C08" w:rsidRDefault="00DC458A" w:rsidP="00DC458A">
      <w:pPr>
        <w:jc w:val="both"/>
        <w:rPr>
          <w:rFonts w:ascii="Cambria" w:eastAsia="MS Mincho" w:hAnsi="Cambria" w:cs="MS Mincho"/>
        </w:rPr>
      </w:pPr>
      <w:r w:rsidRPr="006925AD">
        <w:rPr>
          <w:rFonts w:ascii="MS Mincho" w:eastAsia="MS Mincho" w:hAnsi="MS Mincho" w:cs="MS Mincho"/>
        </w:rPr>
        <w:t>☐</w:t>
      </w:r>
      <w:r>
        <w:rPr>
          <w:rFonts w:ascii="MS Mincho" w:eastAsia="MS Mincho" w:hAnsi="MS Mincho" w:cs="MS Mincho"/>
        </w:rPr>
        <w:tab/>
      </w:r>
      <w:r w:rsidRPr="00802C08">
        <w:rPr>
          <w:rFonts w:ascii="Cambria" w:eastAsia="MS Mincho" w:hAnsi="Cambria" w:cs="MS Mincho"/>
        </w:rPr>
        <w:t xml:space="preserve">LING </w:t>
      </w:r>
      <w:r>
        <w:rPr>
          <w:rFonts w:ascii="Cambria" w:eastAsia="MS Mincho" w:hAnsi="Cambria" w:cs="MS Mincho"/>
        </w:rPr>
        <w:t>4770</w:t>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sidRPr="006925AD">
        <w:rPr>
          <w:rFonts w:ascii="MS Mincho" w:eastAsia="MS Mincho" w:hAnsi="MS Mincho" w:cs="MS Mincho"/>
        </w:rPr>
        <w:t>☐</w:t>
      </w:r>
      <w:r>
        <w:rPr>
          <w:rFonts w:ascii="MS Mincho" w:eastAsia="MS Mincho" w:hAnsi="MS Mincho" w:cs="MS Mincho"/>
        </w:rPr>
        <w:tab/>
      </w:r>
      <w:r w:rsidRPr="00802C08">
        <w:rPr>
          <w:rFonts w:ascii="Cambria" w:eastAsia="MS Mincho" w:hAnsi="Cambria" w:cs="MS Mincho"/>
        </w:rPr>
        <w:t xml:space="preserve">LING </w:t>
      </w:r>
      <w:r>
        <w:rPr>
          <w:rFonts w:ascii="Cambria" w:eastAsia="MS Mincho" w:hAnsi="Cambria" w:cs="MS Mincho"/>
        </w:rPr>
        <w:t>6770</w:t>
      </w:r>
    </w:p>
    <w:p w14:paraId="2ADB40A2" w14:textId="6CC51689" w:rsidR="00DC458A" w:rsidRDefault="00DC458A" w:rsidP="00DC458A">
      <w:pPr>
        <w:jc w:val="both"/>
        <w:rPr>
          <w:rFonts w:ascii="Cambria" w:eastAsia="MS Mincho" w:hAnsi="Cambria" w:cs="MS Mincho"/>
        </w:rPr>
      </w:pPr>
      <w:r w:rsidRPr="006925AD">
        <w:rPr>
          <w:rFonts w:ascii="MS Mincho" w:eastAsia="MS Mincho" w:hAnsi="MS Mincho" w:cs="MS Mincho"/>
        </w:rPr>
        <w:t>☐</w:t>
      </w:r>
      <w:r>
        <w:rPr>
          <w:rFonts w:ascii="MS Mincho" w:eastAsia="MS Mincho" w:hAnsi="MS Mincho" w:cs="MS Mincho"/>
        </w:rPr>
        <w:tab/>
      </w:r>
      <w:r w:rsidRPr="00802C08">
        <w:rPr>
          <w:rFonts w:ascii="Cambria" w:eastAsia="MS Mincho" w:hAnsi="Cambria" w:cs="MS Mincho"/>
        </w:rPr>
        <w:t xml:space="preserve">LING </w:t>
      </w:r>
      <w:r>
        <w:rPr>
          <w:rFonts w:ascii="Cambria" w:eastAsia="MS Mincho" w:hAnsi="Cambria" w:cs="MS Mincho"/>
        </w:rPr>
        <w:t>4860</w:t>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sidRPr="006925AD">
        <w:rPr>
          <w:rFonts w:ascii="MS Mincho" w:eastAsia="MS Mincho" w:hAnsi="MS Mincho" w:cs="MS Mincho"/>
        </w:rPr>
        <w:t>☐</w:t>
      </w:r>
      <w:r>
        <w:rPr>
          <w:rFonts w:ascii="MS Mincho" w:eastAsia="MS Mincho" w:hAnsi="MS Mincho" w:cs="MS Mincho"/>
        </w:rPr>
        <w:tab/>
      </w:r>
      <w:r w:rsidRPr="00802C08">
        <w:rPr>
          <w:rFonts w:ascii="Cambria" w:eastAsia="MS Mincho" w:hAnsi="Cambria" w:cs="MS Mincho"/>
        </w:rPr>
        <w:t xml:space="preserve">LING </w:t>
      </w:r>
      <w:r>
        <w:rPr>
          <w:rFonts w:ascii="Cambria" w:eastAsia="MS Mincho" w:hAnsi="Cambria" w:cs="MS Mincho"/>
        </w:rPr>
        <w:t>6860*</w:t>
      </w:r>
      <w:r w:rsidR="006D4CA3">
        <w:rPr>
          <w:rFonts w:ascii="Cambria" w:eastAsia="MS Mincho" w:hAnsi="Cambria" w:cs="MS Mincho"/>
        </w:rPr>
        <w:t>*</w:t>
      </w:r>
    </w:p>
    <w:p w14:paraId="4B383F49" w14:textId="4899D561" w:rsidR="00DC458A" w:rsidRDefault="00DC458A" w:rsidP="00DC458A">
      <w:pPr>
        <w:jc w:val="both"/>
        <w:rPr>
          <w:rFonts w:ascii="Cambria" w:eastAsia="MS Mincho" w:hAnsi="Cambria" w:cs="MS Mincho"/>
        </w:rPr>
      </w:pPr>
      <w:r w:rsidRPr="006925AD">
        <w:rPr>
          <w:rFonts w:ascii="MS Mincho" w:eastAsia="MS Mincho" w:hAnsi="MS Mincho" w:cs="MS Mincho"/>
        </w:rPr>
        <w:t>☐</w:t>
      </w:r>
      <w:r>
        <w:rPr>
          <w:rFonts w:ascii="MS Mincho" w:eastAsia="MS Mincho" w:hAnsi="MS Mincho" w:cs="MS Mincho"/>
        </w:rPr>
        <w:tab/>
      </w:r>
      <w:r w:rsidRPr="00802C08">
        <w:rPr>
          <w:rFonts w:ascii="Cambria" w:eastAsia="MS Mincho" w:hAnsi="Cambria" w:cs="MS Mincho"/>
        </w:rPr>
        <w:t>LING</w:t>
      </w:r>
      <w:r>
        <w:rPr>
          <w:rFonts w:ascii="Cambria" w:eastAsia="MS Mincho" w:hAnsi="Cambria" w:cs="MS Mincho"/>
        </w:rPr>
        <w:t>(CMLT)</w:t>
      </w:r>
      <w:r w:rsidRPr="00802C08">
        <w:rPr>
          <w:rFonts w:ascii="Cambria" w:eastAsia="MS Mincho" w:hAnsi="Cambria" w:cs="MS Mincho"/>
        </w:rPr>
        <w:t xml:space="preserve"> </w:t>
      </w:r>
      <w:r>
        <w:rPr>
          <w:rFonts w:ascii="Cambria" w:eastAsia="MS Mincho" w:hAnsi="Cambria" w:cs="MS Mincho"/>
        </w:rPr>
        <w:t>4870</w:t>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sidRPr="006925AD">
        <w:rPr>
          <w:rFonts w:ascii="MS Mincho" w:eastAsia="MS Mincho" w:hAnsi="MS Mincho" w:cs="MS Mincho"/>
        </w:rPr>
        <w:t>☐</w:t>
      </w:r>
      <w:r>
        <w:rPr>
          <w:rFonts w:ascii="MS Mincho" w:eastAsia="MS Mincho" w:hAnsi="MS Mincho" w:cs="MS Mincho"/>
        </w:rPr>
        <w:tab/>
      </w:r>
      <w:r w:rsidRPr="00802C08">
        <w:rPr>
          <w:rFonts w:ascii="Cambria" w:eastAsia="MS Mincho" w:hAnsi="Cambria" w:cs="MS Mincho"/>
        </w:rPr>
        <w:t>LING</w:t>
      </w:r>
      <w:r>
        <w:rPr>
          <w:rFonts w:ascii="Cambria" w:eastAsia="MS Mincho" w:hAnsi="Cambria" w:cs="MS Mincho"/>
        </w:rPr>
        <w:t>(CMLT)</w:t>
      </w:r>
      <w:r w:rsidRPr="00802C08">
        <w:rPr>
          <w:rFonts w:ascii="Cambria" w:eastAsia="MS Mincho" w:hAnsi="Cambria" w:cs="MS Mincho"/>
        </w:rPr>
        <w:t xml:space="preserve"> </w:t>
      </w:r>
      <w:r>
        <w:rPr>
          <w:rFonts w:ascii="Cambria" w:eastAsia="MS Mincho" w:hAnsi="Cambria" w:cs="MS Mincho"/>
        </w:rPr>
        <w:t>6870</w:t>
      </w:r>
    </w:p>
    <w:p w14:paraId="0567464B" w14:textId="4A0F197F" w:rsidR="00DC458A" w:rsidRDefault="00DC458A" w:rsidP="00DC458A">
      <w:pPr>
        <w:jc w:val="both"/>
        <w:rPr>
          <w:rFonts w:ascii="Cambria" w:eastAsia="MS Mincho" w:hAnsi="Cambria" w:cs="MS Mincho"/>
        </w:rPr>
      </w:pPr>
      <w:r w:rsidRPr="006925AD">
        <w:rPr>
          <w:rFonts w:ascii="MS Mincho" w:eastAsia="MS Mincho" w:hAnsi="MS Mincho" w:cs="MS Mincho"/>
        </w:rPr>
        <w:t>☐</w:t>
      </w:r>
      <w:r>
        <w:rPr>
          <w:rFonts w:ascii="MS Mincho" w:eastAsia="MS Mincho" w:hAnsi="MS Mincho" w:cs="MS Mincho"/>
        </w:rPr>
        <w:tab/>
      </w:r>
      <w:r w:rsidRPr="00802C08">
        <w:rPr>
          <w:rFonts w:ascii="Cambria" w:eastAsia="MS Mincho" w:hAnsi="Cambria" w:cs="MS Mincho"/>
        </w:rPr>
        <w:t xml:space="preserve">LING </w:t>
      </w:r>
      <w:r>
        <w:rPr>
          <w:rFonts w:ascii="Cambria" w:eastAsia="MS Mincho" w:hAnsi="Cambria" w:cs="MS Mincho"/>
        </w:rPr>
        <w:t>4880</w:t>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sidRPr="006925AD">
        <w:rPr>
          <w:rFonts w:ascii="MS Mincho" w:eastAsia="MS Mincho" w:hAnsi="MS Mincho" w:cs="MS Mincho"/>
        </w:rPr>
        <w:t>☐</w:t>
      </w:r>
      <w:r>
        <w:rPr>
          <w:rFonts w:ascii="MS Mincho" w:eastAsia="MS Mincho" w:hAnsi="MS Mincho" w:cs="MS Mincho"/>
        </w:rPr>
        <w:tab/>
      </w:r>
      <w:r w:rsidRPr="00802C08">
        <w:rPr>
          <w:rFonts w:ascii="Cambria" w:eastAsia="MS Mincho" w:hAnsi="Cambria" w:cs="MS Mincho"/>
        </w:rPr>
        <w:t xml:space="preserve">LING </w:t>
      </w:r>
      <w:r>
        <w:rPr>
          <w:rFonts w:ascii="Cambria" w:eastAsia="MS Mincho" w:hAnsi="Cambria" w:cs="MS Mincho"/>
        </w:rPr>
        <w:t>6880</w:t>
      </w:r>
    </w:p>
    <w:p w14:paraId="1B07BF4C" w14:textId="77777777" w:rsidR="00DC458A" w:rsidRDefault="00DC458A" w:rsidP="00DC458A">
      <w:pPr>
        <w:jc w:val="both"/>
        <w:rPr>
          <w:rFonts w:ascii="Cambria" w:eastAsia="MS Mincho" w:hAnsi="Cambria" w:cs="MS Mincho"/>
        </w:rPr>
      </w:pPr>
    </w:p>
    <w:p w14:paraId="21ECAA62" w14:textId="17866CC7" w:rsidR="00DC458A" w:rsidRPr="006925AD" w:rsidRDefault="00DC458A" w:rsidP="00DC458A">
      <w:pPr>
        <w:jc w:val="both"/>
        <w:rPr>
          <w:rFonts w:ascii="Cambria" w:hAnsi="Cambria"/>
        </w:rPr>
      </w:pPr>
      <w:r w:rsidRPr="006925AD">
        <w:rPr>
          <w:rFonts w:ascii="Cambria" w:hAnsi="Cambria"/>
        </w:rPr>
        <w:t>Major electives:</w:t>
      </w:r>
    </w:p>
    <w:p w14:paraId="0F512BD3" w14:textId="77777777" w:rsidR="00DC458A" w:rsidRPr="006925AD" w:rsidRDefault="00DC458A" w:rsidP="00DC458A">
      <w:pPr>
        <w:jc w:val="both"/>
        <w:rPr>
          <w:rFonts w:ascii="Cambria" w:hAnsi="Cambria"/>
        </w:rPr>
      </w:pPr>
    </w:p>
    <w:p w14:paraId="380AF64D" w14:textId="57EC4508" w:rsidR="00DC458A" w:rsidRPr="006925AD" w:rsidRDefault="00DC458A" w:rsidP="00DC458A">
      <w:pPr>
        <w:jc w:val="both"/>
        <w:rPr>
          <w:rFonts w:ascii="Cambria" w:hAnsi="Cambria"/>
        </w:rPr>
      </w:pPr>
      <w:r w:rsidRPr="006925AD">
        <w:rPr>
          <w:rFonts w:ascii="Cambria" w:hAnsi="Cambria"/>
        </w:rPr>
        <w:t xml:space="preserve">Choose any </w:t>
      </w:r>
      <w:r>
        <w:rPr>
          <w:rFonts w:ascii="Cambria" w:hAnsi="Cambria"/>
        </w:rPr>
        <w:t>two</w:t>
      </w:r>
      <w:r w:rsidRPr="006925AD">
        <w:rPr>
          <w:rFonts w:ascii="Cambria" w:hAnsi="Cambria"/>
        </w:rPr>
        <w:t xml:space="preserve"> LING courses at the 3000/4000-level OR up to </w:t>
      </w:r>
      <w:r>
        <w:rPr>
          <w:rFonts w:ascii="Cambria" w:hAnsi="Cambria"/>
        </w:rPr>
        <w:t>two</w:t>
      </w:r>
      <w:r w:rsidRPr="006925AD">
        <w:rPr>
          <w:rFonts w:ascii="Cambria" w:hAnsi="Cambria"/>
        </w:rPr>
        <w:t xml:space="preserve"> LING courses at the graduate level (excluding LING 7000, 7005, 7300, 9010), </w:t>
      </w:r>
      <w:r>
        <w:rPr>
          <w:rFonts w:ascii="Cambria" w:hAnsi="Cambria"/>
        </w:rPr>
        <w:t>6</w:t>
      </w:r>
      <w:r w:rsidRPr="006925AD">
        <w:rPr>
          <w:rFonts w:ascii="Cambria" w:hAnsi="Cambria"/>
        </w:rPr>
        <w:t xml:space="preserve"> hours.</w:t>
      </w:r>
    </w:p>
    <w:p w14:paraId="1797A7BD" w14:textId="77777777" w:rsidR="00DC458A" w:rsidRPr="006925AD" w:rsidRDefault="00DC458A" w:rsidP="00DC458A">
      <w:pPr>
        <w:jc w:val="both"/>
        <w:rPr>
          <w:rFonts w:ascii="Cambria" w:hAnsi="Cambria"/>
        </w:rPr>
      </w:pPr>
    </w:p>
    <w:p w14:paraId="300AC73E" w14:textId="77777777" w:rsidR="00DC458A" w:rsidRPr="006925AD" w:rsidRDefault="00DC458A" w:rsidP="00DC458A">
      <w:pPr>
        <w:jc w:val="both"/>
        <w:rPr>
          <w:rFonts w:ascii="Cambria" w:hAnsi="Cambria"/>
        </w:rPr>
      </w:pPr>
      <w:r w:rsidRPr="006925AD">
        <w:rPr>
          <w:rFonts w:ascii="Cambria" w:hAnsi="Cambria"/>
        </w:rPr>
        <w:t>______________________________________</w:t>
      </w:r>
      <w:r w:rsidRPr="006925AD">
        <w:rPr>
          <w:rFonts w:ascii="Cambria" w:hAnsi="Cambria"/>
        </w:rPr>
        <w:tab/>
      </w:r>
      <w:r w:rsidRPr="006925AD">
        <w:rPr>
          <w:rFonts w:ascii="Cambria" w:hAnsi="Cambria"/>
        </w:rPr>
        <w:tab/>
      </w:r>
      <w:r w:rsidRPr="006925AD">
        <w:rPr>
          <w:rFonts w:ascii="Cambria" w:hAnsi="Cambria"/>
        </w:rPr>
        <w:tab/>
        <w:t>______________________________________</w:t>
      </w:r>
    </w:p>
    <w:p w14:paraId="288A573D" w14:textId="77777777" w:rsidR="00DC458A" w:rsidRPr="006925AD" w:rsidRDefault="00DC458A" w:rsidP="00DC458A">
      <w:pPr>
        <w:jc w:val="both"/>
        <w:rPr>
          <w:rFonts w:ascii="Cambria" w:hAnsi="Cambria"/>
        </w:rPr>
      </w:pPr>
    </w:p>
    <w:p w14:paraId="118F751A" w14:textId="77777777" w:rsidR="00DC458A" w:rsidRPr="006925AD" w:rsidRDefault="00DC458A" w:rsidP="00DC458A">
      <w:pPr>
        <w:jc w:val="both"/>
        <w:rPr>
          <w:rFonts w:ascii="Cambria" w:hAnsi="Cambria"/>
        </w:rPr>
      </w:pPr>
    </w:p>
    <w:p w14:paraId="0DEC4984" w14:textId="77777777" w:rsidR="00DC458A" w:rsidRDefault="00DC458A">
      <w:pPr>
        <w:rPr>
          <w:rFonts w:ascii="Cambria" w:hAnsi="Cambria"/>
        </w:rPr>
      </w:pPr>
      <w:r>
        <w:rPr>
          <w:rFonts w:ascii="Cambria" w:hAnsi="Cambria"/>
        </w:rPr>
        <w:br w:type="page"/>
      </w:r>
    </w:p>
    <w:p w14:paraId="75EC0F8E" w14:textId="14F015D8" w:rsidR="009F1E25" w:rsidRPr="00DC458A" w:rsidRDefault="009F1E25" w:rsidP="00943A41">
      <w:pPr>
        <w:jc w:val="both"/>
        <w:rPr>
          <w:rFonts w:ascii="Cambria" w:hAnsi="Cambria"/>
        </w:rPr>
      </w:pPr>
      <w:r w:rsidRPr="006925AD">
        <w:rPr>
          <w:rFonts w:ascii="Cambria" w:hAnsi="Cambria"/>
          <w:b/>
          <w:i/>
        </w:rPr>
        <w:lastRenderedPageBreak/>
        <w:t>A.B. in Linguistics</w:t>
      </w:r>
      <w:r w:rsidR="00603390">
        <w:rPr>
          <w:rFonts w:ascii="Cambria" w:hAnsi="Cambria"/>
          <w:b/>
          <w:i/>
        </w:rPr>
        <w:t xml:space="preserve"> </w:t>
      </w:r>
      <w:r w:rsidR="00603390" w:rsidRPr="00CE2F68">
        <w:rPr>
          <w:rFonts w:ascii="Cambria" w:hAnsi="Cambria"/>
          <w:b/>
          <w:i/>
          <w:color w:val="EE0000"/>
        </w:rPr>
        <w:t>(for students who declared the</w:t>
      </w:r>
      <w:r w:rsidR="006D4CA3" w:rsidRPr="00CE2F68">
        <w:rPr>
          <w:rFonts w:ascii="Cambria" w:hAnsi="Cambria"/>
          <w:b/>
          <w:i/>
          <w:color w:val="EE0000"/>
        </w:rPr>
        <w:t xml:space="preserve"> Linguistics</w:t>
      </w:r>
      <w:r w:rsidR="00603390" w:rsidRPr="00CE2F68">
        <w:rPr>
          <w:rFonts w:ascii="Cambria" w:hAnsi="Cambria"/>
          <w:b/>
          <w:i/>
          <w:color w:val="EE0000"/>
        </w:rPr>
        <w:t xml:space="preserve"> major</w:t>
      </w:r>
      <w:r w:rsidR="006D4CA3" w:rsidRPr="00CE2F68">
        <w:rPr>
          <w:rFonts w:ascii="Cambria" w:hAnsi="Cambria"/>
          <w:b/>
          <w:i/>
          <w:color w:val="EE0000"/>
          <w:u w:val="single"/>
        </w:rPr>
        <w:t xml:space="preserve"> in Fall 2025 or later</w:t>
      </w:r>
      <w:r w:rsidR="00603390" w:rsidRPr="00CE2F68">
        <w:rPr>
          <w:rFonts w:ascii="Cambria" w:hAnsi="Cambria"/>
          <w:b/>
          <w:i/>
          <w:color w:val="EE0000"/>
        </w:rPr>
        <w:t xml:space="preserve">) </w:t>
      </w:r>
    </w:p>
    <w:p w14:paraId="7C1DB46A" w14:textId="77777777" w:rsidR="009F1E25" w:rsidRPr="006925AD" w:rsidRDefault="009F1E25" w:rsidP="00943A41">
      <w:pPr>
        <w:jc w:val="both"/>
        <w:rPr>
          <w:rFonts w:ascii="Cambria" w:hAnsi="Cambria"/>
        </w:rPr>
      </w:pPr>
    </w:p>
    <w:p w14:paraId="6D6DEE95" w14:textId="0B86C9CF" w:rsidR="009F1E25" w:rsidRPr="006925AD" w:rsidRDefault="009F1E25" w:rsidP="00943A41">
      <w:pPr>
        <w:jc w:val="both"/>
        <w:rPr>
          <w:rFonts w:ascii="Cambria" w:hAnsi="Cambria"/>
          <w:i/>
        </w:rPr>
      </w:pPr>
      <w:r w:rsidRPr="006925AD">
        <w:rPr>
          <w:rFonts w:ascii="Cambria" w:hAnsi="Cambria"/>
          <w:i/>
        </w:rPr>
        <w:t>Students must meet all other UGA requirements for graduation, including Core Area VI requirements specific to Linguistics. See the UGA Bulletin.</w:t>
      </w:r>
    </w:p>
    <w:p w14:paraId="086EEFD9" w14:textId="77777777" w:rsidR="001C55BD" w:rsidRPr="006925AD" w:rsidRDefault="001C55BD" w:rsidP="00943A41">
      <w:pPr>
        <w:jc w:val="both"/>
        <w:rPr>
          <w:rFonts w:ascii="Cambria" w:hAnsi="Cambria"/>
          <w:i/>
        </w:rPr>
      </w:pPr>
    </w:p>
    <w:p w14:paraId="22F41068" w14:textId="098ABFFE" w:rsidR="001C55BD" w:rsidRDefault="001C55BD" w:rsidP="00943A41">
      <w:pPr>
        <w:jc w:val="both"/>
        <w:rPr>
          <w:rFonts w:ascii="Cambria" w:hAnsi="Cambria"/>
          <w:i/>
        </w:rPr>
      </w:pPr>
      <w:r w:rsidRPr="006925AD">
        <w:rPr>
          <w:rFonts w:ascii="Cambria" w:hAnsi="Cambria"/>
          <w:i/>
        </w:rPr>
        <w:t xml:space="preserve">No more than four courses/12 hours at the graduate level may be used to </w:t>
      </w:r>
      <w:r w:rsidR="006925AD" w:rsidRPr="006925AD">
        <w:rPr>
          <w:rFonts w:ascii="Cambria" w:hAnsi="Cambria"/>
          <w:i/>
        </w:rPr>
        <w:t xml:space="preserve">simultaneously </w:t>
      </w:r>
      <w:r w:rsidRPr="006925AD">
        <w:rPr>
          <w:rFonts w:ascii="Cambria" w:hAnsi="Cambria"/>
          <w:i/>
        </w:rPr>
        <w:t xml:space="preserve">satisfy undergraduate </w:t>
      </w:r>
      <w:r w:rsidR="006925AD" w:rsidRPr="006925AD">
        <w:rPr>
          <w:rFonts w:ascii="Cambria" w:hAnsi="Cambria"/>
          <w:i/>
        </w:rPr>
        <w:t xml:space="preserve">and graduate </w:t>
      </w:r>
      <w:r w:rsidRPr="006925AD">
        <w:rPr>
          <w:rFonts w:ascii="Cambria" w:hAnsi="Cambria"/>
          <w:i/>
        </w:rPr>
        <w:t>degree requirements.</w:t>
      </w:r>
    </w:p>
    <w:p w14:paraId="074B51C0" w14:textId="77777777" w:rsidR="006D4CA3" w:rsidRDefault="006D4CA3" w:rsidP="00943A41">
      <w:pPr>
        <w:jc w:val="both"/>
        <w:rPr>
          <w:rFonts w:ascii="Cambria" w:hAnsi="Cambria"/>
          <w:i/>
        </w:rPr>
      </w:pPr>
    </w:p>
    <w:p w14:paraId="67E35005" w14:textId="0356F5A2" w:rsidR="006D4CA3" w:rsidRPr="006D4CA3" w:rsidRDefault="006D4CA3" w:rsidP="00943A41">
      <w:pPr>
        <w:jc w:val="both"/>
        <w:rPr>
          <w:rFonts w:ascii="Cambria" w:hAnsi="Cambria"/>
          <w:iCs/>
        </w:rPr>
      </w:pPr>
      <w:r w:rsidRPr="006D4CA3">
        <w:rPr>
          <w:rFonts w:ascii="Cambria" w:hAnsi="Cambria"/>
          <w:iCs/>
          <w:u w:val="single"/>
        </w:rPr>
        <w:t>Required courses</w:t>
      </w:r>
      <w:r w:rsidRPr="006D4CA3">
        <w:rPr>
          <w:rFonts w:ascii="Cambria" w:hAnsi="Cambria"/>
          <w:iCs/>
        </w:rPr>
        <w:t>:</w:t>
      </w:r>
    </w:p>
    <w:p w14:paraId="5FF9C1A5" w14:textId="77777777" w:rsidR="009F1E25" w:rsidRPr="006925AD" w:rsidRDefault="009F1E25" w:rsidP="00943A41">
      <w:pPr>
        <w:jc w:val="both"/>
        <w:rPr>
          <w:rFonts w:ascii="Cambria" w:hAnsi="Cambria"/>
        </w:rPr>
      </w:pPr>
    </w:p>
    <w:p w14:paraId="4CF8CF22" w14:textId="1D44173A" w:rsidR="009F1E25" w:rsidRPr="006925AD" w:rsidRDefault="009F1E25" w:rsidP="00943A41">
      <w:pPr>
        <w:jc w:val="both"/>
        <w:rPr>
          <w:rFonts w:ascii="Cambria" w:eastAsia="MS Mincho" w:hAnsi="Cambria" w:cs="MS Mincho"/>
        </w:rPr>
      </w:pPr>
      <w:r w:rsidRPr="006925AD">
        <w:rPr>
          <w:rFonts w:ascii="MS Mincho" w:eastAsia="MS Mincho" w:hAnsi="MS Mincho" w:cs="MS Mincho"/>
        </w:rPr>
        <w:t>☐</w:t>
      </w:r>
      <w:r w:rsidRPr="006925AD">
        <w:rPr>
          <w:rFonts w:ascii="Cambria" w:eastAsia="MS Mincho" w:hAnsi="Cambria" w:cs="MS Mincho"/>
        </w:rPr>
        <w:tab/>
        <w:t>LING 3060</w:t>
      </w:r>
    </w:p>
    <w:p w14:paraId="6BCD6D22" w14:textId="0FBB0CF6" w:rsidR="009F1E25" w:rsidRPr="006925AD" w:rsidRDefault="009F1E25" w:rsidP="009F1E25">
      <w:pPr>
        <w:jc w:val="both"/>
        <w:rPr>
          <w:rFonts w:ascii="Cambria" w:eastAsia="MS Mincho" w:hAnsi="Cambria" w:cs="MS Mincho"/>
        </w:rPr>
      </w:pPr>
      <w:r w:rsidRPr="006925AD">
        <w:rPr>
          <w:rFonts w:ascii="MS Mincho" w:eastAsia="MS Mincho" w:hAnsi="MS Mincho" w:cs="MS Mincho"/>
        </w:rPr>
        <w:t>☐</w:t>
      </w:r>
      <w:r w:rsidRPr="006925AD">
        <w:rPr>
          <w:rFonts w:ascii="Cambria" w:eastAsia="MS Mincho" w:hAnsi="Cambria" w:cs="MS Mincho"/>
        </w:rPr>
        <w:tab/>
        <w:t>LING 3150</w:t>
      </w:r>
      <w:r w:rsidR="006D4CA3">
        <w:rPr>
          <w:rFonts w:ascii="Cambria" w:eastAsia="MS Mincho" w:hAnsi="Cambria" w:cs="MS Mincho"/>
        </w:rPr>
        <w:t>(W)</w:t>
      </w:r>
    </w:p>
    <w:p w14:paraId="3FD7B40B" w14:textId="77777777" w:rsidR="009F1E25" w:rsidRPr="006925AD" w:rsidRDefault="009F1E25" w:rsidP="009F1E25">
      <w:pPr>
        <w:jc w:val="both"/>
        <w:rPr>
          <w:rFonts w:ascii="Cambria" w:eastAsia="MS Mincho" w:hAnsi="Cambria" w:cs="MS Mincho"/>
        </w:rPr>
      </w:pPr>
    </w:p>
    <w:p w14:paraId="3FFED7C5" w14:textId="71570780" w:rsidR="009F1E25" w:rsidRPr="006D4CA3" w:rsidRDefault="006D4CA3" w:rsidP="009F1E25">
      <w:pPr>
        <w:jc w:val="both"/>
        <w:rPr>
          <w:rFonts w:ascii="Cambria" w:eastAsia="MS Mincho" w:hAnsi="Cambria" w:cs="MS Mincho"/>
        </w:rPr>
      </w:pPr>
      <w:r w:rsidRPr="006D4CA3">
        <w:rPr>
          <w:rFonts w:ascii="Cambria" w:eastAsia="MS Mincho" w:hAnsi="Cambria" w:cs="MS Mincho"/>
          <w:u w:val="single"/>
        </w:rPr>
        <w:t>Major core courses</w:t>
      </w:r>
      <w:r>
        <w:rPr>
          <w:rFonts w:ascii="Cambria" w:eastAsia="MS Mincho" w:hAnsi="Cambria" w:cs="MS Mincho"/>
        </w:rPr>
        <w:t xml:space="preserve">: </w:t>
      </w:r>
      <w:r w:rsidR="00F80CEA">
        <w:rPr>
          <w:rFonts w:ascii="Cambria" w:eastAsia="MS Mincho" w:hAnsi="Cambria" w:cs="MS Mincho"/>
        </w:rPr>
        <w:tab/>
      </w:r>
      <w:r w:rsidR="00F80CEA">
        <w:rPr>
          <w:rFonts w:ascii="Cambria" w:eastAsia="MS Mincho" w:hAnsi="Cambria" w:cs="MS Mincho"/>
        </w:rPr>
        <w:tab/>
      </w:r>
      <w:r w:rsidR="00F80CEA">
        <w:rPr>
          <w:rFonts w:ascii="Cambria" w:eastAsia="MS Mincho" w:hAnsi="Cambria" w:cs="MS Mincho"/>
        </w:rPr>
        <w:tab/>
      </w:r>
      <w:r>
        <w:rPr>
          <w:rFonts w:ascii="Cambria" w:eastAsia="MS Mincho" w:hAnsi="Cambria" w:cs="MS Mincho"/>
        </w:rPr>
        <w:tab/>
      </w:r>
      <w:r>
        <w:rPr>
          <w:rFonts w:ascii="Cambria" w:eastAsia="MS Mincho" w:hAnsi="Cambria" w:cs="MS Mincho"/>
        </w:rPr>
        <w:tab/>
      </w:r>
      <w:r w:rsidRPr="006D4CA3">
        <w:rPr>
          <w:rFonts w:ascii="Cambria" w:eastAsia="MS Mincho" w:hAnsi="Cambria" w:cs="MS Mincho"/>
          <w:b/>
          <w:bCs/>
          <w:u w:val="single"/>
        </w:rPr>
        <w:t>allowed graduate-level substitutions</w:t>
      </w:r>
      <w:r>
        <w:rPr>
          <w:rFonts w:ascii="Cambria" w:eastAsia="MS Mincho" w:hAnsi="Cambria" w:cs="MS Mincho"/>
          <w:b/>
          <w:bCs/>
        </w:rPr>
        <w:t>:</w:t>
      </w:r>
    </w:p>
    <w:p w14:paraId="2B13088C" w14:textId="3109D8B6" w:rsidR="006D4CA3" w:rsidRDefault="00F80CEA" w:rsidP="009F1E25">
      <w:pPr>
        <w:jc w:val="both"/>
        <w:rPr>
          <w:rFonts w:ascii="Cambria" w:eastAsia="MS Mincho" w:hAnsi="Cambria" w:cs="MS Mincho"/>
        </w:rPr>
      </w:pPr>
      <w:r>
        <w:rPr>
          <w:rFonts w:ascii="Cambria" w:eastAsia="MS Mincho" w:hAnsi="Cambria" w:cs="MS Mincho"/>
        </w:rPr>
        <w:t xml:space="preserve">Choose </w:t>
      </w:r>
      <w:r w:rsidRPr="00F80CEA">
        <w:rPr>
          <w:rFonts w:ascii="Cambria" w:eastAsia="MS Mincho" w:hAnsi="Cambria" w:cs="MS Mincho"/>
          <w:b/>
          <w:bCs/>
          <w:i/>
          <w:iCs/>
        </w:rPr>
        <w:t>two</w:t>
      </w:r>
      <w:r>
        <w:rPr>
          <w:rFonts w:ascii="Cambria" w:eastAsia="MS Mincho" w:hAnsi="Cambria" w:cs="MS Mincho"/>
        </w:rPr>
        <w:t xml:space="preserve"> courses </w:t>
      </w:r>
      <w:r w:rsidR="006D4CA3">
        <w:rPr>
          <w:rFonts w:ascii="Cambria" w:eastAsia="MS Mincho" w:hAnsi="Cambria" w:cs="MS Mincho"/>
        </w:rPr>
        <w:t>from the following</w:t>
      </w:r>
    </w:p>
    <w:p w14:paraId="58275F7B" w14:textId="624DF7DA" w:rsidR="00F80CEA" w:rsidRDefault="00F80CEA" w:rsidP="009F1E25">
      <w:pPr>
        <w:jc w:val="both"/>
        <w:rPr>
          <w:rFonts w:ascii="Cambria" w:eastAsia="MS Mincho" w:hAnsi="Cambria" w:cs="MS Mincho"/>
        </w:rPr>
      </w:pPr>
      <w:r>
        <w:rPr>
          <w:rFonts w:ascii="Cambria" w:eastAsia="MS Mincho" w:hAnsi="Cambria" w:cs="MS Mincho"/>
        </w:rPr>
        <w:t>list.</w:t>
      </w:r>
    </w:p>
    <w:p w14:paraId="5E1E70B2" w14:textId="77777777" w:rsidR="006D4CA3" w:rsidRDefault="006D4CA3" w:rsidP="009F1E25">
      <w:pPr>
        <w:jc w:val="both"/>
        <w:rPr>
          <w:rFonts w:ascii="Cambria" w:eastAsia="MS Mincho" w:hAnsi="Cambria" w:cs="MS Mincho"/>
        </w:rPr>
      </w:pPr>
    </w:p>
    <w:p w14:paraId="231C579B" w14:textId="6FA7EE57" w:rsidR="006D4CA3" w:rsidRDefault="006D4CA3" w:rsidP="009F1E25">
      <w:pPr>
        <w:jc w:val="both"/>
        <w:rPr>
          <w:rFonts w:ascii="Cambria" w:eastAsia="MS Mincho" w:hAnsi="Cambria" w:cs="MS Mincho"/>
        </w:rPr>
      </w:pPr>
      <w:r w:rsidRPr="006925AD">
        <w:rPr>
          <w:rFonts w:ascii="MS Mincho" w:eastAsia="MS Mincho" w:hAnsi="MS Mincho" w:cs="MS Mincho"/>
        </w:rPr>
        <w:t>☐</w:t>
      </w:r>
      <w:r w:rsidRPr="006925AD">
        <w:rPr>
          <w:rFonts w:ascii="Cambria" w:eastAsia="MS Mincho" w:hAnsi="Cambria" w:cs="MS Mincho"/>
        </w:rPr>
        <w:tab/>
      </w:r>
      <w:r>
        <w:rPr>
          <w:rFonts w:ascii="Cambria" w:eastAsia="MS Mincho" w:hAnsi="Cambria" w:cs="MS Mincho"/>
        </w:rPr>
        <w:t>LING 3015</w:t>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sidRPr="006925AD">
        <w:rPr>
          <w:rFonts w:ascii="MS Mincho" w:eastAsia="MS Mincho" w:hAnsi="MS Mincho" w:cs="MS Mincho"/>
        </w:rPr>
        <w:t>☐</w:t>
      </w:r>
      <w:r w:rsidRPr="006925AD">
        <w:rPr>
          <w:rFonts w:ascii="Cambria" w:eastAsia="MS Mincho" w:hAnsi="Cambria" w:cs="MS Mincho"/>
        </w:rPr>
        <w:tab/>
      </w:r>
      <w:r>
        <w:rPr>
          <w:rFonts w:ascii="Cambria" w:eastAsia="MS Mincho" w:hAnsi="Cambria" w:cs="MS Mincho"/>
        </w:rPr>
        <w:t>LING 6860</w:t>
      </w:r>
      <w:r w:rsidR="00F80CEA">
        <w:rPr>
          <w:rFonts w:ascii="Cambria" w:eastAsia="MS Mincho" w:hAnsi="Cambria" w:cs="MS Mincho"/>
        </w:rPr>
        <w:t>**</w:t>
      </w:r>
    </w:p>
    <w:p w14:paraId="45ECF96A" w14:textId="08D49688" w:rsidR="006D4CA3" w:rsidRPr="006925AD" w:rsidRDefault="00F80CEA" w:rsidP="009F1E25">
      <w:pPr>
        <w:jc w:val="both"/>
        <w:rPr>
          <w:rFonts w:ascii="Cambria" w:eastAsia="MS Mincho" w:hAnsi="Cambria" w:cs="MS Mincho"/>
        </w:rPr>
      </w:pPr>
      <w:r w:rsidRPr="00F80CEA">
        <w:rPr>
          <w:rFonts w:ascii="MS Mincho" w:eastAsia="MS Mincho" w:hAnsi="MS Mincho" w:cs="MS Mincho"/>
          <w:strike/>
        </w:rPr>
        <w:t>☐</w:t>
      </w:r>
      <w:r w:rsidRPr="00F80CEA">
        <w:rPr>
          <w:rFonts w:ascii="Cambria" w:eastAsia="MS Mincho" w:hAnsi="Cambria" w:cs="MS Mincho"/>
          <w:strike/>
        </w:rPr>
        <w:tab/>
        <w:t>LING 3160(W)</w:t>
      </w:r>
      <w:r>
        <w:rPr>
          <w:rFonts w:ascii="Cambria" w:eastAsia="MS Mincho" w:hAnsi="Cambria" w:cs="MS Mincho"/>
        </w:rPr>
        <w:t>*</w:t>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sidRPr="006925AD">
        <w:rPr>
          <w:rFonts w:ascii="MS Mincho" w:eastAsia="MS Mincho" w:hAnsi="MS Mincho" w:cs="MS Mincho"/>
        </w:rPr>
        <w:t>☐</w:t>
      </w:r>
      <w:r w:rsidRPr="006925AD">
        <w:rPr>
          <w:rFonts w:ascii="Cambria" w:eastAsia="MS Mincho" w:hAnsi="Cambria" w:cs="MS Mincho"/>
        </w:rPr>
        <w:tab/>
      </w:r>
      <w:r>
        <w:rPr>
          <w:rFonts w:ascii="Cambria" w:eastAsia="MS Mincho" w:hAnsi="Cambria" w:cs="MS Mincho"/>
        </w:rPr>
        <w:t>LING 8160**</w:t>
      </w:r>
    </w:p>
    <w:p w14:paraId="1291C0C1" w14:textId="016D8F2F" w:rsidR="009F1E25" w:rsidRDefault="00F80CEA" w:rsidP="009F1E25">
      <w:pPr>
        <w:jc w:val="both"/>
        <w:rPr>
          <w:rFonts w:ascii="Cambria" w:eastAsia="MS Mincho" w:hAnsi="Cambria" w:cs="MS Mincho"/>
        </w:rPr>
      </w:pPr>
      <w:r w:rsidRPr="006925AD">
        <w:rPr>
          <w:rFonts w:ascii="MS Mincho" w:eastAsia="MS Mincho" w:hAnsi="MS Mincho" w:cs="MS Mincho"/>
        </w:rPr>
        <w:t>☐</w:t>
      </w:r>
      <w:r w:rsidRPr="006925AD">
        <w:rPr>
          <w:rFonts w:ascii="Cambria" w:eastAsia="MS Mincho" w:hAnsi="Cambria" w:cs="MS Mincho"/>
        </w:rPr>
        <w:tab/>
      </w:r>
      <w:r>
        <w:rPr>
          <w:rFonts w:ascii="Cambria" w:eastAsia="MS Mincho" w:hAnsi="Cambria" w:cs="MS Mincho"/>
        </w:rPr>
        <w:t>LING 3250</w:t>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sidRPr="006925AD">
        <w:rPr>
          <w:rFonts w:ascii="MS Mincho" w:eastAsia="MS Mincho" w:hAnsi="MS Mincho" w:cs="MS Mincho"/>
        </w:rPr>
        <w:t>☐</w:t>
      </w:r>
      <w:r w:rsidRPr="006925AD">
        <w:rPr>
          <w:rFonts w:ascii="Cambria" w:eastAsia="MS Mincho" w:hAnsi="Cambria" w:cs="MS Mincho"/>
        </w:rPr>
        <w:tab/>
      </w:r>
      <w:r>
        <w:rPr>
          <w:rFonts w:ascii="Cambria" w:eastAsia="MS Mincho" w:hAnsi="Cambria" w:cs="MS Mincho"/>
        </w:rPr>
        <w:t>LING 8120**</w:t>
      </w:r>
    </w:p>
    <w:p w14:paraId="11E6823A" w14:textId="729D23B0" w:rsidR="00F80CEA" w:rsidRDefault="00F80CEA" w:rsidP="009F1E25">
      <w:pPr>
        <w:jc w:val="both"/>
        <w:rPr>
          <w:rFonts w:ascii="Cambria" w:eastAsia="MS Mincho" w:hAnsi="Cambria" w:cs="MS Mincho"/>
        </w:rPr>
      </w:pPr>
      <w:r w:rsidRPr="006925AD">
        <w:rPr>
          <w:rFonts w:ascii="MS Mincho" w:eastAsia="MS Mincho" w:hAnsi="MS Mincho" w:cs="MS Mincho"/>
        </w:rPr>
        <w:t>☐</w:t>
      </w:r>
      <w:r w:rsidRPr="006925AD">
        <w:rPr>
          <w:rFonts w:ascii="Cambria" w:eastAsia="MS Mincho" w:hAnsi="Cambria" w:cs="MS Mincho"/>
        </w:rPr>
        <w:tab/>
      </w:r>
      <w:r>
        <w:rPr>
          <w:rFonts w:ascii="Cambria" w:eastAsia="MS Mincho" w:hAnsi="Cambria" w:cs="MS Mincho"/>
        </w:rPr>
        <w:t>LING 3350</w:t>
      </w:r>
    </w:p>
    <w:p w14:paraId="6D871572" w14:textId="30F37B01" w:rsidR="00F80CEA" w:rsidRDefault="00F80CEA" w:rsidP="009F1E25">
      <w:pPr>
        <w:jc w:val="both"/>
        <w:rPr>
          <w:rFonts w:ascii="Cambria" w:eastAsia="MS Mincho" w:hAnsi="Cambria" w:cs="MS Mincho"/>
        </w:rPr>
      </w:pPr>
      <w:r w:rsidRPr="00F80CEA">
        <w:rPr>
          <w:rFonts w:ascii="MS Mincho" w:eastAsia="MS Mincho" w:hAnsi="MS Mincho" w:cs="MS Mincho"/>
          <w:strike/>
        </w:rPr>
        <w:t>☐</w:t>
      </w:r>
      <w:r w:rsidRPr="00F80CEA">
        <w:rPr>
          <w:rFonts w:ascii="Cambria" w:eastAsia="MS Mincho" w:hAnsi="Cambria" w:cs="MS Mincho"/>
          <w:strike/>
        </w:rPr>
        <w:tab/>
        <w:t>LING 4022</w:t>
      </w:r>
      <w:r>
        <w:rPr>
          <w:rFonts w:ascii="Cambria" w:eastAsia="MS Mincho" w:hAnsi="Cambria" w:cs="MS Mincho"/>
        </w:rPr>
        <w:t>*</w:t>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sidRPr="006925AD">
        <w:rPr>
          <w:rFonts w:ascii="MS Mincho" w:eastAsia="MS Mincho" w:hAnsi="MS Mincho" w:cs="MS Mincho"/>
        </w:rPr>
        <w:t>☐</w:t>
      </w:r>
      <w:r w:rsidRPr="006925AD">
        <w:rPr>
          <w:rFonts w:ascii="Cambria" w:eastAsia="MS Mincho" w:hAnsi="Cambria" w:cs="MS Mincho"/>
        </w:rPr>
        <w:tab/>
      </w:r>
      <w:r>
        <w:rPr>
          <w:rFonts w:ascii="Cambria" w:eastAsia="MS Mincho" w:hAnsi="Cambria" w:cs="MS Mincho"/>
        </w:rPr>
        <w:t>LING 6022**</w:t>
      </w:r>
    </w:p>
    <w:p w14:paraId="51D99A4C" w14:textId="24012BC7" w:rsidR="00F80CEA" w:rsidRDefault="00F80CEA" w:rsidP="009F1E25">
      <w:pPr>
        <w:jc w:val="both"/>
        <w:rPr>
          <w:rFonts w:ascii="Cambria" w:eastAsia="MS Mincho" w:hAnsi="Cambria" w:cs="MS Mincho"/>
        </w:rPr>
      </w:pPr>
      <w:r w:rsidRPr="006925AD">
        <w:rPr>
          <w:rFonts w:ascii="MS Mincho" w:eastAsia="MS Mincho" w:hAnsi="MS Mincho" w:cs="MS Mincho"/>
        </w:rPr>
        <w:t>☐</w:t>
      </w:r>
      <w:r w:rsidRPr="006925AD">
        <w:rPr>
          <w:rFonts w:ascii="Cambria" w:eastAsia="MS Mincho" w:hAnsi="Cambria" w:cs="MS Mincho"/>
        </w:rPr>
        <w:tab/>
      </w:r>
      <w:r>
        <w:rPr>
          <w:rFonts w:ascii="Cambria" w:eastAsia="MS Mincho" w:hAnsi="Cambria" w:cs="MS Mincho"/>
        </w:rPr>
        <w:t>LING 3015</w:t>
      </w:r>
    </w:p>
    <w:p w14:paraId="3B11BBD7" w14:textId="04610E1D" w:rsidR="00F80CEA" w:rsidRDefault="00F80CEA" w:rsidP="009F1E25">
      <w:pPr>
        <w:jc w:val="both"/>
        <w:rPr>
          <w:rFonts w:ascii="Cambria" w:eastAsia="MS Mincho" w:hAnsi="Cambria" w:cs="MS Mincho"/>
        </w:rPr>
      </w:pPr>
      <w:r w:rsidRPr="006925AD">
        <w:rPr>
          <w:rFonts w:ascii="MS Mincho" w:eastAsia="MS Mincho" w:hAnsi="MS Mincho" w:cs="MS Mincho"/>
        </w:rPr>
        <w:t>☐</w:t>
      </w:r>
      <w:r w:rsidRPr="006925AD">
        <w:rPr>
          <w:rFonts w:ascii="Cambria" w:eastAsia="MS Mincho" w:hAnsi="Cambria" w:cs="MS Mincho"/>
        </w:rPr>
        <w:tab/>
      </w:r>
      <w:r>
        <w:rPr>
          <w:rFonts w:ascii="Cambria" w:eastAsia="MS Mincho" w:hAnsi="Cambria" w:cs="MS Mincho"/>
        </w:rPr>
        <w:t>LING 4105</w:t>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sidRPr="006925AD">
        <w:rPr>
          <w:rFonts w:ascii="MS Mincho" w:eastAsia="MS Mincho" w:hAnsi="MS Mincho" w:cs="MS Mincho"/>
        </w:rPr>
        <w:t>☐</w:t>
      </w:r>
      <w:r w:rsidRPr="006925AD">
        <w:rPr>
          <w:rFonts w:ascii="Cambria" w:eastAsia="MS Mincho" w:hAnsi="Cambria" w:cs="MS Mincho"/>
        </w:rPr>
        <w:tab/>
      </w:r>
      <w:r>
        <w:rPr>
          <w:rFonts w:ascii="Cambria" w:eastAsia="MS Mincho" w:hAnsi="Cambria" w:cs="MS Mincho"/>
        </w:rPr>
        <w:t>LING 6105</w:t>
      </w:r>
    </w:p>
    <w:p w14:paraId="7EB0BFDE" w14:textId="08083017" w:rsidR="00F80CEA" w:rsidRDefault="00F80CEA" w:rsidP="009F1E25">
      <w:pPr>
        <w:jc w:val="both"/>
        <w:rPr>
          <w:rFonts w:ascii="Cambria" w:eastAsia="MS Mincho" w:hAnsi="Cambria" w:cs="MS Mincho"/>
        </w:rPr>
      </w:pPr>
      <w:r w:rsidRPr="006925AD">
        <w:rPr>
          <w:rFonts w:ascii="MS Mincho" w:eastAsia="MS Mincho" w:hAnsi="MS Mincho" w:cs="MS Mincho"/>
        </w:rPr>
        <w:t>☐</w:t>
      </w:r>
      <w:r w:rsidRPr="006925AD">
        <w:rPr>
          <w:rFonts w:ascii="Cambria" w:eastAsia="MS Mincho" w:hAnsi="Cambria" w:cs="MS Mincho"/>
        </w:rPr>
        <w:tab/>
      </w:r>
      <w:r>
        <w:rPr>
          <w:rFonts w:ascii="Cambria" w:eastAsia="MS Mincho" w:hAnsi="Cambria" w:cs="MS Mincho"/>
        </w:rPr>
        <w:t>LING 4160</w:t>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sidRPr="006925AD">
        <w:rPr>
          <w:rFonts w:ascii="MS Mincho" w:eastAsia="MS Mincho" w:hAnsi="MS Mincho" w:cs="MS Mincho"/>
        </w:rPr>
        <w:t>☐</w:t>
      </w:r>
      <w:r w:rsidRPr="006925AD">
        <w:rPr>
          <w:rFonts w:ascii="Cambria" w:eastAsia="MS Mincho" w:hAnsi="Cambria" w:cs="MS Mincho"/>
        </w:rPr>
        <w:tab/>
      </w:r>
      <w:r>
        <w:rPr>
          <w:rFonts w:ascii="Cambria" w:eastAsia="MS Mincho" w:hAnsi="Cambria" w:cs="MS Mincho"/>
        </w:rPr>
        <w:t>LING 6160**</w:t>
      </w:r>
    </w:p>
    <w:p w14:paraId="7D0A3935" w14:textId="06FD7B61" w:rsidR="00F80CEA" w:rsidRDefault="00F80CEA" w:rsidP="009F1E25">
      <w:pPr>
        <w:jc w:val="both"/>
        <w:rPr>
          <w:rFonts w:ascii="Cambria" w:eastAsia="MS Mincho" w:hAnsi="Cambria" w:cs="MS Mincho"/>
        </w:rPr>
      </w:pPr>
      <w:r w:rsidRPr="006925AD">
        <w:rPr>
          <w:rFonts w:ascii="MS Mincho" w:eastAsia="MS Mincho" w:hAnsi="MS Mincho" w:cs="MS Mincho"/>
        </w:rPr>
        <w:t>☐</w:t>
      </w:r>
      <w:r w:rsidRPr="006925AD">
        <w:rPr>
          <w:rFonts w:ascii="Cambria" w:eastAsia="MS Mincho" w:hAnsi="Cambria" w:cs="MS Mincho"/>
        </w:rPr>
        <w:tab/>
      </w:r>
      <w:r>
        <w:rPr>
          <w:rFonts w:ascii="Cambria" w:eastAsia="MS Mincho" w:hAnsi="Cambria" w:cs="MS Mincho"/>
        </w:rPr>
        <w:t>LING 4530 or LING 4570</w:t>
      </w:r>
      <w:r>
        <w:rPr>
          <w:rFonts w:ascii="Cambria" w:eastAsia="MS Mincho" w:hAnsi="Cambria" w:cs="MS Mincho"/>
        </w:rPr>
        <w:tab/>
      </w:r>
      <w:r>
        <w:rPr>
          <w:rFonts w:ascii="Cambria" w:eastAsia="MS Mincho" w:hAnsi="Cambria" w:cs="MS Mincho"/>
        </w:rPr>
        <w:tab/>
      </w:r>
      <w:r>
        <w:rPr>
          <w:rFonts w:ascii="Cambria" w:eastAsia="MS Mincho" w:hAnsi="Cambria" w:cs="MS Mincho"/>
        </w:rPr>
        <w:tab/>
      </w:r>
      <w:r w:rsidRPr="006925AD">
        <w:rPr>
          <w:rFonts w:ascii="MS Mincho" w:eastAsia="MS Mincho" w:hAnsi="MS Mincho" w:cs="MS Mincho"/>
        </w:rPr>
        <w:t>☐</w:t>
      </w:r>
      <w:r w:rsidRPr="006925AD">
        <w:rPr>
          <w:rFonts w:ascii="Cambria" w:eastAsia="MS Mincho" w:hAnsi="Cambria" w:cs="MS Mincho"/>
        </w:rPr>
        <w:tab/>
      </w:r>
      <w:r>
        <w:rPr>
          <w:rFonts w:ascii="Cambria" w:eastAsia="MS Mincho" w:hAnsi="Cambria" w:cs="MS Mincho"/>
        </w:rPr>
        <w:t>LING 6530 or LING 6570</w:t>
      </w:r>
    </w:p>
    <w:p w14:paraId="6439E39E" w14:textId="2EE93118" w:rsidR="00F80CEA" w:rsidRDefault="00F80CEA" w:rsidP="009F1E25">
      <w:pPr>
        <w:jc w:val="both"/>
        <w:rPr>
          <w:rFonts w:ascii="Cambria" w:eastAsia="MS Mincho" w:hAnsi="Cambria" w:cs="MS Mincho"/>
        </w:rPr>
      </w:pPr>
      <w:r w:rsidRPr="006925AD">
        <w:rPr>
          <w:rFonts w:ascii="MS Mincho" w:eastAsia="MS Mincho" w:hAnsi="MS Mincho" w:cs="MS Mincho"/>
        </w:rPr>
        <w:t>☐</w:t>
      </w:r>
      <w:r w:rsidRPr="006925AD">
        <w:rPr>
          <w:rFonts w:ascii="Cambria" w:eastAsia="MS Mincho" w:hAnsi="Cambria" w:cs="MS Mincho"/>
        </w:rPr>
        <w:tab/>
      </w:r>
      <w:r>
        <w:rPr>
          <w:rFonts w:ascii="Cambria" w:eastAsia="MS Mincho" w:hAnsi="Cambria" w:cs="MS Mincho"/>
        </w:rPr>
        <w:t>LING 4690</w:t>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sidRPr="006925AD">
        <w:rPr>
          <w:rFonts w:ascii="MS Mincho" w:eastAsia="MS Mincho" w:hAnsi="MS Mincho" w:cs="MS Mincho"/>
        </w:rPr>
        <w:t>☐</w:t>
      </w:r>
      <w:r w:rsidRPr="006925AD">
        <w:rPr>
          <w:rFonts w:ascii="Cambria" w:eastAsia="MS Mincho" w:hAnsi="Cambria" w:cs="MS Mincho"/>
        </w:rPr>
        <w:tab/>
      </w:r>
      <w:r>
        <w:rPr>
          <w:rFonts w:ascii="Cambria" w:eastAsia="MS Mincho" w:hAnsi="Cambria" w:cs="MS Mincho"/>
        </w:rPr>
        <w:t>LING 6690** or LING 8680**</w:t>
      </w:r>
    </w:p>
    <w:p w14:paraId="6BAB80E2" w14:textId="113021E9" w:rsidR="00F80CEA" w:rsidRDefault="00F80CEA" w:rsidP="009F1E25">
      <w:pPr>
        <w:jc w:val="both"/>
        <w:rPr>
          <w:rFonts w:ascii="Cambria" w:eastAsia="MS Mincho" w:hAnsi="Cambria" w:cs="MS Mincho"/>
        </w:rPr>
      </w:pPr>
      <w:r w:rsidRPr="006925AD">
        <w:rPr>
          <w:rFonts w:ascii="MS Mincho" w:eastAsia="MS Mincho" w:hAnsi="MS Mincho" w:cs="MS Mincho"/>
        </w:rPr>
        <w:t>☐</w:t>
      </w:r>
      <w:r w:rsidRPr="006925AD">
        <w:rPr>
          <w:rFonts w:ascii="Cambria" w:eastAsia="MS Mincho" w:hAnsi="Cambria" w:cs="MS Mincho"/>
        </w:rPr>
        <w:tab/>
      </w:r>
      <w:r>
        <w:rPr>
          <w:rFonts w:ascii="Cambria" w:eastAsia="MS Mincho" w:hAnsi="Cambria" w:cs="MS Mincho"/>
        </w:rPr>
        <w:t>LING 4720</w:t>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sidRPr="006925AD">
        <w:rPr>
          <w:rFonts w:ascii="MS Mincho" w:eastAsia="MS Mincho" w:hAnsi="MS Mincho" w:cs="MS Mincho"/>
        </w:rPr>
        <w:t>☐</w:t>
      </w:r>
      <w:r w:rsidRPr="006925AD">
        <w:rPr>
          <w:rFonts w:ascii="Cambria" w:eastAsia="MS Mincho" w:hAnsi="Cambria" w:cs="MS Mincho"/>
        </w:rPr>
        <w:tab/>
      </w:r>
      <w:r>
        <w:rPr>
          <w:rFonts w:ascii="Cambria" w:eastAsia="MS Mincho" w:hAnsi="Cambria" w:cs="MS Mincho"/>
        </w:rPr>
        <w:t>LING 6720</w:t>
      </w:r>
    </w:p>
    <w:p w14:paraId="350F6DE1" w14:textId="77777777" w:rsidR="00F80CEA" w:rsidRDefault="00F80CEA" w:rsidP="009F1E25">
      <w:pPr>
        <w:jc w:val="both"/>
        <w:rPr>
          <w:rFonts w:ascii="Cambria" w:eastAsia="MS Mincho" w:hAnsi="Cambria" w:cs="MS Mincho"/>
        </w:rPr>
      </w:pPr>
    </w:p>
    <w:p w14:paraId="4434C0EC" w14:textId="642A553D" w:rsidR="00F80CEA" w:rsidRDefault="00F80CEA" w:rsidP="009F1E25">
      <w:pPr>
        <w:jc w:val="both"/>
        <w:rPr>
          <w:rFonts w:ascii="Cambria" w:eastAsia="MS Mincho" w:hAnsi="Cambria" w:cs="MS Mincho"/>
        </w:rPr>
      </w:pPr>
      <w:r w:rsidRPr="00F80CEA">
        <w:rPr>
          <w:rFonts w:ascii="Cambria" w:eastAsia="MS Mincho" w:hAnsi="Cambria" w:cs="MS Mincho"/>
          <w:u w:val="single"/>
        </w:rPr>
        <w:t>Distributional requirements</w:t>
      </w:r>
      <w:r>
        <w:rPr>
          <w:rFonts w:ascii="Cambria" w:eastAsia="MS Mincho" w:hAnsi="Cambria" w:cs="MS Mincho"/>
        </w:rPr>
        <w:t>:</w:t>
      </w:r>
    </w:p>
    <w:p w14:paraId="07D58800" w14:textId="3566EBAB" w:rsidR="00F80CEA" w:rsidRDefault="00F80CEA" w:rsidP="009F1E25">
      <w:pPr>
        <w:jc w:val="both"/>
        <w:rPr>
          <w:rFonts w:ascii="Cambria" w:eastAsia="MS Mincho" w:hAnsi="Cambria" w:cs="MS Mincho"/>
        </w:rPr>
      </w:pPr>
      <w:r>
        <w:rPr>
          <w:rFonts w:ascii="Cambria" w:eastAsia="MS Mincho" w:hAnsi="Cambria" w:cs="MS Mincho"/>
        </w:rPr>
        <w:t>Choose one course each from two of the</w:t>
      </w:r>
    </w:p>
    <w:p w14:paraId="6D271EC2" w14:textId="3C4E62C4" w:rsidR="00F80CEA" w:rsidRDefault="00F80CEA" w:rsidP="009F1E25">
      <w:pPr>
        <w:jc w:val="both"/>
        <w:rPr>
          <w:rFonts w:ascii="Cambria" w:eastAsia="MS Mincho" w:hAnsi="Cambria" w:cs="MS Mincho"/>
        </w:rPr>
      </w:pPr>
      <w:r>
        <w:rPr>
          <w:rFonts w:ascii="Cambria" w:eastAsia="MS Mincho" w:hAnsi="Cambria" w:cs="MS Mincho"/>
        </w:rPr>
        <w:t xml:space="preserve">three areas below (total of </w:t>
      </w:r>
      <w:r w:rsidRPr="00F80CEA">
        <w:rPr>
          <w:rFonts w:ascii="Cambria" w:eastAsia="MS Mincho" w:hAnsi="Cambria" w:cs="MS Mincho"/>
          <w:b/>
          <w:bCs/>
          <w:i/>
          <w:iCs/>
        </w:rPr>
        <w:t>two</w:t>
      </w:r>
      <w:r>
        <w:rPr>
          <w:rFonts w:ascii="Cambria" w:eastAsia="MS Mincho" w:hAnsi="Cambria" w:cs="MS Mincho"/>
        </w:rPr>
        <w:t xml:space="preserve"> courses).</w:t>
      </w:r>
    </w:p>
    <w:p w14:paraId="11D774A8" w14:textId="77777777" w:rsidR="00F80CEA" w:rsidRDefault="00F80CEA" w:rsidP="009F1E25">
      <w:pPr>
        <w:jc w:val="both"/>
        <w:rPr>
          <w:rFonts w:ascii="Cambria" w:eastAsia="MS Mincho" w:hAnsi="Cambria" w:cs="MS Mincho"/>
        </w:rPr>
      </w:pPr>
    </w:p>
    <w:p w14:paraId="3760B058" w14:textId="48F0AD3F" w:rsidR="00F80CEA" w:rsidRPr="00F80CEA" w:rsidRDefault="00F80CEA" w:rsidP="009F1E25">
      <w:pPr>
        <w:jc w:val="both"/>
        <w:rPr>
          <w:rFonts w:ascii="Cambria" w:eastAsia="MS Mincho" w:hAnsi="Cambria" w:cs="MS Mincho"/>
          <w:i/>
          <w:iCs/>
        </w:rPr>
      </w:pPr>
      <w:r w:rsidRPr="00F80CEA">
        <w:rPr>
          <w:rFonts w:ascii="Cambria" w:eastAsia="MS Mincho" w:hAnsi="Cambria" w:cs="MS Mincho"/>
          <w:i/>
          <w:iCs/>
        </w:rPr>
        <w:t>Language acquisition, bilingualism, and</w:t>
      </w:r>
    </w:p>
    <w:p w14:paraId="46CF20AF" w14:textId="7D6D849C" w:rsidR="00F80CEA" w:rsidRPr="00F80CEA" w:rsidRDefault="00F80CEA" w:rsidP="009F1E25">
      <w:pPr>
        <w:jc w:val="both"/>
        <w:rPr>
          <w:rFonts w:ascii="Cambria" w:eastAsia="MS Mincho" w:hAnsi="Cambria" w:cs="MS Mincho"/>
          <w:i/>
          <w:iCs/>
        </w:rPr>
      </w:pPr>
      <w:r w:rsidRPr="00F80CEA">
        <w:rPr>
          <w:rFonts w:ascii="Cambria" w:eastAsia="MS Mincho" w:hAnsi="Cambria" w:cs="MS Mincho"/>
          <w:i/>
          <w:iCs/>
        </w:rPr>
        <w:t>contact</w:t>
      </w:r>
    </w:p>
    <w:p w14:paraId="11D8B06A" w14:textId="77777777" w:rsidR="00F80CEA" w:rsidRDefault="00F80CEA" w:rsidP="009F1E25">
      <w:pPr>
        <w:rPr>
          <w:rFonts w:ascii="Cambria" w:eastAsia="MS Mincho" w:hAnsi="Cambria" w:cs="MS Mincho"/>
        </w:rPr>
      </w:pPr>
    </w:p>
    <w:p w14:paraId="02D5E5D9" w14:textId="77777777" w:rsidR="00F80CEA" w:rsidRDefault="00F80CEA" w:rsidP="009F1E25">
      <w:pPr>
        <w:rPr>
          <w:rFonts w:ascii="Cambria" w:eastAsia="MS Mincho" w:hAnsi="Cambria" w:cs="MS Mincho"/>
        </w:rPr>
      </w:pPr>
      <w:r w:rsidRPr="006925AD">
        <w:rPr>
          <w:rFonts w:ascii="MS Mincho" w:eastAsia="MS Mincho" w:hAnsi="MS Mincho" w:cs="MS Mincho"/>
        </w:rPr>
        <w:t>☐</w:t>
      </w:r>
      <w:r w:rsidRPr="006925AD">
        <w:rPr>
          <w:rFonts w:ascii="Cambria" w:eastAsia="MS Mincho" w:hAnsi="Cambria" w:cs="MS Mincho"/>
        </w:rPr>
        <w:tab/>
        <w:t>CMSD(LING) 312</w:t>
      </w:r>
      <w:r>
        <w:rPr>
          <w:rFonts w:ascii="Cambria" w:eastAsia="MS Mincho" w:hAnsi="Cambria" w:cs="MS Mincho"/>
        </w:rPr>
        <w:t>0 or LING 4175</w:t>
      </w:r>
      <w:r>
        <w:rPr>
          <w:rFonts w:ascii="Cambria" w:eastAsia="MS Mincho" w:hAnsi="Cambria" w:cs="MS Mincho"/>
        </w:rPr>
        <w:tab/>
      </w:r>
      <w:r>
        <w:rPr>
          <w:rFonts w:ascii="Cambria" w:eastAsia="MS Mincho" w:hAnsi="Cambria" w:cs="MS Mincho"/>
        </w:rPr>
        <w:tab/>
      </w:r>
      <w:r w:rsidRPr="006925AD">
        <w:rPr>
          <w:rFonts w:ascii="MS Mincho" w:eastAsia="MS Mincho" w:hAnsi="MS Mincho" w:cs="MS Mincho"/>
        </w:rPr>
        <w:t>☐</w:t>
      </w:r>
      <w:r w:rsidRPr="006925AD">
        <w:rPr>
          <w:rFonts w:ascii="Cambria" w:eastAsia="MS Mincho" w:hAnsi="Cambria" w:cs="MS Mincho"/>
        </w:rPr>
        <w:tab/>
      </w:r>
      <w:r>
        <w:rPr>
          <w:rFonts w:ascii="Cambria" w:eastAsia="MS Mincho" w:hAnsi="Cambria" w:cs="MS Mincho"/>
        </w:rPr>
        <w:t>LING 6175**</w:t>
      </w:r>
    </w:p>
    <w:p w14:paraId="202BABF3" w14:textId="77777777" w:rsidR="00F80CEA" w:rsidRDefault="00F80CEA" w:rsidP="009F1E25">
      <w:pPr>
        <w:rPr>
          <w:rFonts w:ascii="Cambria" w:eastAsia="MS Mincho" w:hAnsi="Cambria" w:cs="MS Mincho"/>
        </w:rPr>
      </w:pPr>
      <w:r w:rsidRPr="006925AD">
        <w:rPr>
          <w:rFonts w:ascii="MS Mincho" w:eastAsia="MS Mincho" w:hAnsi="MS Mincho" w:cs="MS Mincho"/>
        </w:rPr>
        <w:t>☐</w:t>
      </w:r>
      <w:r w:rsidRPr="006925AD">
        <w:rPr>
          <w:rFonts w:ascii="Cambria" w:eastAsia="MS Mincho" w:hAnsi="Cambria" w:cs="MS Mincho"/>
        </w:rPr>
        <w:tab/>
      </w:r>
      <w:r>
        <w:rPr>
          <w:rFonts w:ascii="Cambria" w:eastAsia="MS Mincho" w:hAnsi="Cambria" w:cs="MS Mincho"/>
        </w:rPr>
        <w:t>LING 3780</w:t>
      </w:r>
    </w:p>
    <w:p w14:paraId="7731E8F9" w14:textId="77777777" w:rsidR="00F80CEA" w:rsidRDefault="00F80CEA" w:rsidP="009F1E25">
      <w:pPr>
        <w:rPr>
          <w:rFonts w:ascii="Cambria" w:eastAsia="MS Mincho" w:hAnsi="Cambria" w:cs="MS Mincho"/>
        </w:rPr>
      </w:pPr>
      <w:r w:rsidRPr="006925AD">
        <w:rPr>
          <w:rFonts w:ascii="MS Mincho" w:eastAsia="MS Mincho" w:hAnsi="MS Mincho" w:cs="MS Mincho"/>
        </w:rPr>
        <w:t>☐</w:t>
      </w:r>
      <w:r w:rsidRPr="006925AD">
        <w:rPr>
          <w:rFonts w:ascii="Cambria" w:eastAsia="MS Mincho" w:hAnsi="Cambria" w:cs="MS Mincho"/>
        </w:rPr>
        <w:tab/>
      </w:r>
      <w:r>
        <w:rPr>
          <w:rFonts w:ascii="Cambria" w:eastAsia="MS Mincho" w:hAnsi="Cambria" w:cs="MS Mincho"/>
        </w:rPr>
        <w:t>LING 3790</w:t>
      </w:r>
    </w:p>
    <w:p w14:paraId="32A6DBF7" w14:textId="77777777" w:rsidR="002D707B" w:rsidRDefault="00F80CEA" w:rsidP="009F1E25">
      <w:pPr>
        <w:rPr>
          <w:rFonts w:ascii="Cambria" w:eastAsia="MS Mincho" w:hAnsi="Cambria" w:cs="MS Mincho"/>
        </w:rPr>
      </w:pPr>
      <w:r w:rsidRPr="006925AD">
        <w:rPr>
          <w:rFonts w:ascii="MS Mincho" w:eastAsia="MS Mincho" w:hAnsi="MS Mincho" w:cs="MS Mincho"/>
        </w:rPr>
        <w:t>☐</w:t>
      </w:r>
      <w:r w:rsidRPr="006925AD">
        <w:rPr>
          <w:rFonts w:ascii="Cambria" w:eastAsia="MS Mincho" w:hAnsi="Cambria" w:cs="MS Mincho"/>
        </w:rPr>
        <w:tab/>
      </w:r>
      <w:r>
        <w:rPr>
          <w:rFonts w:ascii="Cambria" w:eastAsia="MS Mincho" w:hAnsi="Cambria" w:cs="MS Mincho"/>
        </w:rPr>
        <w:t>LING 4710</w:t>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sidRPr="006925AD">
        <w:rPr>
          <w:rFonts w:ascii="MS Mincho" w:eastAsia="MS Mincho" w:hAnsi="MS Mincho" w:cs="MS Mincho"/>
        </w:rPr>
        <w:t>☐</w:t>
      </w:r>
      <w:r w:rsidRPr="006925AD">
        <w:rPr>
          <w:rFonts w:ascii="Cambria" w:eastAsia="MS Mincho" w:hAnsi="Cambria" w:cs="MS Mincho"/>
        </w:rPr>
        <w:tab/>
      </w:r>
      <w:r>
        <w:rPr>
          <w:rFonts w:ascii="Cambria" w:eastAsia="MS Mincho" w:hAnsi="Cambria" w:cs="MS Mincho"/>
        </w:rPr>
        <w:t>LING 6710**</w:t>
      </w:r>
      <w:r w:rsidRPr="006925AD">
        <w:rPr>
          <w:rFonts w:ascii="Cambria" w:eastAsia="MS Mincho" w:hAnsi="Cambria" w:cs="MS Mincho"/>
        </w:rPr>
        <w:tab/>
      </w:r>
      <w:r w:rsidR="009F1E25" w:rsidRPr="006925AD">
        <w:rPr>
          <w:rFonts w:ascii="Cambria" w:eastAsia="MS Mincho" w:hAnsi="Cambria" w:cs="MS Mincho"/>
        </w:rPr>
        <w:tab/>
      </w:r>
      <w:r w:rsidR="009F1E25" w:rsidRPr="006925AD">
        <w:rPr>
          <w:rFonts w:ascii="Cambria" w:eastAsia="MS Mincho" w:hAnsi="Cambria" w:cs="MS Mincho"/>
        </w:rPr>
        <w:tab/>
      </w:r>
      <w:r w:rsidR="009F1E25" w:rsidRPr="006925AD">
        <w:rPr>
          <w:rFonts w:ascii="Cambria" w:eastAsia="MS Mincho" w:hAnsi="Cambria" w:cs="MS Mincho"/>
        </w:rPr>
        <w:tab/>
      </w:r>
      <w:r w:rsidR="009F1E25" w:rsidRPr="006925AD">
        <w:rPr>
          <w:rFonts w:ascii="Cambria" w:eastAsia="MS Mincho" w:hAnsi="Cambria" w:cs="MS Mincho"/>
        </w:rPr>
        <w:tab/>
      </w:r>
      <w:r w:rsidR="009F1E25" w:rsidRPr="006925AD">
        <w:rPr>
          <w:rFonts w:ascii="Cambria" w:eastAsia="MS Mincho" w:hAnsi="Cambria" w:cs="MS Mincho"/>
        </w:rPr>
        <w:tab/>
      </w:r>
      <w:r w:rsidR="009F1E25" w:rsidRPr="006925AD">
        <w:rPr>
          <w:rFonts w:ascii="Cambria" w:eastAsia="MS Mincho" w:hAnsi="Cambria" w:cs="MS Mincho"/>
        </w:rPr>
        <w:tab/>
      </w:r>
      <w:r w:rsidR="009F1E25" w:rsidRPr="006925AD">
        <w:rPr>
          <w:rFonts w:ascii="Cambria" w:eastAsia="MS Mincho" w:hAnsi="Cambria" w:cs="MS Mincho"/>
        </w:rPr>
        <w:tab/>
      </w:r>
      <w:r w:rsidR="009F1E25" w:rsidRPr="006925AD">
        <w:rPr>
          <w:rFonts w:ascii="Cambria" w:eastAsia="MS Mincho" w:hAnsi="Cambria" w:cs="MS Mincho"/>
        </w:rPr>
        <w:br/>
      </w:r>
    </w:p>
    <w:p w14:paraId="3D9C44C1" w14:textId="77777777" w:rsidR="002D707B" w:rsidRDefault="002D707B" w:rsidP="009F1E25">
      <w:pPr>
        <w:rPr>
          <w:rFonts w:ascii="Cambria" w:eastAsia="MS Mincho" w:hAnsi="Cambria" w:cs="MS Mincho"/>
        </w:rPr>
      </w:pPr>
    </w:p>
    <w:p w14:paraId="24E08A11" w14:textId="77777777" w:rsidR="002D707B" w:rsidRDefault="002D707B" w:rsidP="009F1E25">
      <w:pPr>
        <w:rPr>
          <w:rFonts w:ascii="Cambria" w:eastAsia="MS Mincho" w:hAnsi="Cambria" w:cs="MS Mincho"/>
        </w:rPr>
      </w:pPr>
    </w:p>
    <w:p w14:paraId="0C8396FE" w14:textId="2F066F17" w:rsidR="00F80CEA" w:rsidRPr="002D707B" w:rsidRDefault="002D707B" w:rsidP="009F1E25">
      <w:pPr>
        <w:rPr>
          <w:rFonts w:ascii="Cambria" w:eastAsia="MS Mincho" w:hAnsi="Cambria" w:cs="MS Mincho"/>
          <w:i/>
          <w:iCs/>
        </w:rPr>
      </w:pPr>
      <w:r w:rsidRPr="002D707B">
        <w:rPr>
          <w:rFonts w:ascii="Cambria" w:eastAsia="MS Mincho" w:hAnsi="Cambria" w:cs="MS Mincho"/>
          <w:i/>
          <w:iCs/>
        </w:rPr>
        <w:lastRenderedPageBreak/>
        <w:t>Language diversity, history, and usage</w:t>
      </w:r>
    </w:p>
    <w:p w14:paraId="43DEC906" w14:textId="77777777" w:rsidR="002D707B" w:rsidRPr="002D707B" w:rsidRDefault="002D707B" w:rsidP="009F1E25">
      <w:pPr>
        <w:rPr>
          <w:rFonts w:ascii="Cambria" w:eastAsia="MS Mincho" w:hAnsi="Cambria" w:cs="MS Mincho"/>
        </w:rPr>
      </w:pPr>
    </w:p>
    <w:p w14:paraId="6676CFF6" w14:textId="60A77ABA" w:rsidR="002D707B" w:rsidRDefault="002D707B" w:rsidP="009F1E25">
      <w:pPr>
        <w:rPr>
          <w:rFonts w:ascii="Cambria" w:eastAsia="MS Mincho" w:hAnsi="Cambria" w:cs="MS Mincho"/>
        </w:rPr>
      </w:pPr>
      <w:r w:rsidRPr="006925AD">
        <w:rPr>
          <w:rFonts w:ascii="MS Mincho" w:eastAsia="MS Mincho" w:hAnsi="MS Mincho" w:cs="MS Mincho"/>
        </w:rPr>
        <w:t>☐</w:t>
      </w:r>
      <w:r w:rsidRPr="006925AD">
        <w:rPr>
          <w:rFonts w:ascii="Cambria" w:eastAsia="MS Mincho" w:hAnsi="Cambria" w:cs="MS Mincho"/>
        </w:rPr>
        <w:tab/>
      </w:r>
      <w:r>
        <w:rPr>
          <w:rFonts w:ascii="Cambria" w:eastAsia="MS Mincho" w:hAnsi="Cambria" w:cs="MS Mincho"/>
        </w:rPr>
        <w:t>LING 3830</w:t>
      </w:r>
    </w:p>
    <w:p w14:paraId="1441BD8F" w14:textId="324142E8" w:rsidR="002D707B" w:rsidRDefault="002D707B" w:rsidP="009F1E25">
      <w:pPr>
        <w:rPr>
          <w:rFonts w:ascii="Cambria" w:eastAsia="MS Mincho" w:hAnsi="Cambria" w:cs="MS Mincho"/>
        </w:rPr>
      </w:pPr>
      <w:r w:rsidRPr="006925AD">
        <w:rPr>
          <w:rFonts w:ascii="MS Mincho" w:eastAsia="MS Mincho" w:hAnsi="MS Mincho" w:cs="MS Mincho"/>
        </w:rPr>
        <w:t>☐</w:t>
      </w:r>
      <w:r w:rsidRPr="006925AD">
        <w:rPr>
          <w:rFonts w:ascii="Cambria" w:eastAsia="MS Mincho" w:hAnsi="Cambria" w:cs="MS Mincho"/>
        </w:rPr>
        <w:tab/>
      </w:r>
      <w:r>
        <w:rPr>
          <w:rFonts w:ascii="Cambria" w:eastAsia="MS Mincho" w:hAnsi="Cambria" w:cs="MS Mincho"/>
        </w:rPr>
        <w:t>LING(AFAM) 4015</w:t>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sidRPr="006925AD">
        <w:rPr>
          <w:rFonts w:ascii="MS Mincho" w:eastAsia="MS Mincho" w:hAnsi="MS Mincho" w:cs="MS Mincho"/>
        </w:rPr>
        <w:t>☐</w:t>
      </w:r>
      <w:r w:rsidRPr="006925AD">
        <w:rPr>
          <w:rFonts w:ascii="Cambria" w:eastAsia="MS Mincho" w:hAnsi="Cambria" w:cs="MS Mincho"/>
        </w:rPr>
        <w:tab/>
      </w:r>
      <w:r>
        <w:rPr>
          <w:rFonts w:ascii="Cambria" w:eastAsia="MS Mincho" w:hAnsi="Cambria" w:cs="MS Mincho"/>
        </w:rPr>
        <w:t>LING 6015</w:t>
      </w:r>
    </w:p>
    <w:p w14:paraId="6D9AB100" w14:textId="07D3D781" w:rsidR="002D707B" w:rsidRDefault="002D707B" w:rsidP="009F1E25">
      <w:pPr>
        <w:rPr>
          <w:rFonts w:ascii="Cambria" w:eastAsia="MS Mincho" w:hAnsi="Cambria" w:cs="MS Mincho"/>
        </w:rPr>
      </w:pPr>
      <w:r w:rsidRPr="006925AD">
        <w:rPr>
          <w:rFonts w:ascii="MS Mincho" w:eastAsia="MS Mincho" w:hAnsi="MS Mincho" w:cs="MS Mincho"/>
        </w:rPr>
        <w:t>☐</w:t>
      </w:r>
      <w:r w:rsidRPr="006925AD">
        <w:rPr>
          <w:rFonts w:ascii="Cambria" w:eastAsia="MS Mincho" w:hAnsi="Cambria" w:cs="MS Mincho"/>
        </w:rPr>
        <w:tab/>
      </w:r>
      <w:r>
        <w:rPr>
          <w:rFonts w:ascii="Cambria" w:eastAsia="MS Mincho" w:hAnsi="Cambria" w:cs="MS Mincho"/>
        </w:rPr>
        <w:t>LING(CLAS) 4211</w:t>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sidRPr="006925AD">
        <w:rPr>
          <w:rFonts w:ascii="MS Mincho" w:eastAsia="MS Mincho" w:hAnsi="MS Mincho" w:cs="MS Mincho"/>
        </w:rPr>
        <w:t>☐</w:t>
      </w:r>
      <w:r w:rsidRPr="006925AD">
        <w:rPr>
          <w:rFonts w:ascii="Cambria" w:eastAsia="MS Mincho" w:hAnsi="Cambria" w:cs="MS Mincho"/>
        </w:rPr>
        <w:tab/>
      </w:r>
      <w:r>
        <w:rPr>
          <w:rFonts w:ascii="Cambria" w:eastAsia="MS Mincho" w:hAnsi="Cambria" w:cs="MS Mincho"/>
        </w:rPr>
        <w:t>LING 6211</w:t>
      </w:r>
    </w:p>
    <w:p w14:paraId="5E290BE7" w14:textId="550E0067" w:rsidR="002D707B" w:rsidRDefault="002D707B" w:rsidP="009F1E25">
      <w:pPr>
        <w:rPr>
          <w:rFonts w:ascii="Cambria" w:eastAsia="MS Mincho" w:hAnsi="Cambria" w:cs="MS Mincho"/>
        </w:rPr>
      </w:pPr>
      <w:r w:rsidRPr="006925AD">
        <w:rPr>
          <w:rFonts w:ascii="MS Mincho" w:eastAsia="MS Mincho" w:hAnsi="MS Mincho" w:cs="MS Mincho"/>
        </w:rPr>
        <w:t>☐</w:t>
      </w:r>
      <w:r w:rsidRPr="006925AD">
        <w:rPr>
          <w:rFonts w:ascii="Cambria" w:eastAsia="MS Mincho" w:hAnsi="Cambria" w:cs="MS Mincho"/>
        </w:rPr>
        <w:tab/>
      </w:r>
      <w:r>
        <w:rPr>
          <w:rFonts w:ascii="Cambria" w:eastAsia="MS Mincho" w:hAnsi="Cambria" w:cs="MS Mincho"/>
        </w:rPr>
        <w:t>LING(CMLT) 4740</w:t>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sidRPr="006925AD">
        <w:rPr>
          <w:rFonts w:ascii="MS Mincho" w:eastAsia="MS Mincho" w:hAnsi="MS Mincho" w:cs="MS Mincho"/>
        </w:rPr>
        <w:t>☐</w:t>
      </w:r>
      <w:r w:rsidRPr="006925AD">
        <w:rPr>
          <w:rFonts w:ascii="Cambria" w:eastAsia="MS Mincho" w:hAnsi="Cambria" w:cs="MS Mincho"/>
        </w:rPr>
        <w:tab/>
      </w:r>
      <w:r>
        <w:rPr>
          <w:rFonts w:ascii="Cambria" w:eastAsia="MS Mincho" w:hAnsi="Cambria" w:cs="MS Mincho"/>
        </w:rPr>
        <w:t>LING 6740</w:t>
      </w:r>
    </w:p>
    <w:p w14:paraId="442BA66B" w14:textId="74446183" w:rsidR="002D707B" w:rsidRDefault="002D707B" w:rsidP="009F1E25">
      <w:pPr>
        <w:rPr>
          <w:rFonts w:ascii="Cambria" w:eastAsia="MS Mincho" w:hAnsi="Cambria" w:cs="MS Mincho"/>
        </w:rPr>
      </w:pPr>
      <w:r w:rsidRPr="006925AD">
        <w:rPr>
          <w:rFonts w:ascii="MS Mincho" w:eastAsia="MS Mincho" w:hAnsi="MS Mincho" w:cs="MS Mincho"/>
        </w:rPr>
        <w:t>☐</w:t>
      </w:r>
      <w:r w:rsidRPr="006925AD">
        <w:rPr>
          <w:rFonts w:ascii="Cambria" w:eastAsia="MS Mincho" w:hAnsi="Cambria" w:cs="MS Mincho"/>
        </w:rPr>
        <w:tab/>
      </w:r>
      <w:r>
        <w:rPr>
          <w:rFonts w:ascii="Cambria" w:eastAsia="MS Mincho" w:hAnsi="Cambria" w:cs="MS Mincho"/>
        </w:rPr>
        <w:t>LING 4770</w:t>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sidRPr="006925AD">
        <w:rPr>
          <w:rFonts w:ascii="MS Mincho" w:eastAsia="MS Mincho" w:hAnsi="MS Mincho" w:cs="MS Mincho"/>
        </w:rPr>
        <w:t>☐</w:t>
      </w:r>
      <w:r w:rsidRPr="006925AD">
        <w:rPr>
          <w:rFonts w:ascii="Cambria" w:eastAsia="MS Mincho" w:hAnsi="Cambria" w:cs="MS Mincho"/>
        </w:rPr>
        <w:tab/>
      </w:r>
      <w:r>
        <w:rPr>
          <w:rFonts w:ascii="Cambria" w:eastAsia="MS Mincho" w:hAnsi="Cambria" w:cs="MS Mincho"/>
        </w:rPr>
        <w:t>LING 6770</w:t>
      </w:r>
    </w:p>
    <w:p w14:paraId="2988C2F6" w14:textId="1EABD614" w:rsidR="002D707B" w:rsidRDefault="002D707B" w:rsidP="009F1E25">
      <w:pPr>
        <w:rPr>
          <w:rFonts w:ascii="Cambria" w:eastAsia="MS Mincho" w:hAnsi="Cambria" w:cs="MS Mincho"/>
        </w:rPr>
      </w:pPr>
      <w:r w:rsidRPr="006925AD">
        <w:rPr>
          <w:rFonts w:ascii="MS Mincho" w:eastAsia="MS Mincho" w:hAnsi="MS Mincho" w:cs="MS Mincho"/>
        </w:rPr>
        <w:t>☐</w:t>
      </w:r>
      <w:r w:rsidRPr="006925AD">
        <w:rPr>
          <w:rFonts w:ascii="Cambria" w:eastAsia="MS Mincho" w:hAnsi="Cambria" w:cs="MS Mincho"/>
        </w:rPr>
        <w:tab/>
      </w:r>
      <w:proofErr w:type="gramStart"/>
      <w:r>
        <w:rPr>
          <w:rFonts w:ascii="Cambria" w:eastAsia="MS Mincho" w:hAnsi="Cambria" w:cs="MS Mincho"/>
        </w:rPr>
        <w:t>LING(</w:t>
      </w:r>
      <w:proofErr w:type="gramEnd"/>
      <w:r>
        <w:rPr>
          <w:rFonts w:ascii="Cambria" w:eastAsia="MS Mincho" w:hAnsi="Cambria" w:cs="MS Mincho"/>
        </w:rPr>
        <w:t>CMLT, WMST) 4870</w:t>
      </w:r>
      <w:r>
        <w:rPr>
          <w:rFonts w:ascii="Cambria" w:eastAsia="MS Mincho" w:hAnsi="Cambria" w:cs="MS Mincho"/>
        </w:rPr>
        <w:tab/>
      </w:r>
      <w:r>
        <w:rPr>
          <w:rFonts w:ascii="Cambria" w:eastAsia="MS Mincho" w:hAnsi="Cambria" w:cs="MS Mincho"/>
        </w:rPr>
        <w:tab/>
      </w:r>
      <w:r>
        <w:rPr>
          <w:rFonts w:ascii="Cambria" w:eastAsia="MS Mincho" w:hAnsi="Cambria" w:cs="MS Mincho"/>
        </w:rPr>
        <w:tab/>
      </w:r>
      <w:r w:rsidRPr="006925AD">
        <w:rPr>
          <w:rFonts w:ascii="MS Mincho" w:eastAsia="MS Mincho" w:hAnsi="MS Mincho" w:cs="MS Mincho"/>
        </w:rPr>
        <w:t>☐</w:t>
      </w:r>
      <w:r w:rsidRPr="006925AD">
        <w:rPr>
          <w:rFonts w:ascii="Cambria" w:eastAsia="MS Mincho" w:hAnsi="Cambria" w:cs="MS Mincho"/>
        </w:rPr>
        <w:tab/>
      </w:r>
      <w:r>
        <w:rPr>
          <w:rFonts w:ascii="Cambria" w:eastAsia="MS Mincho" w:hAnsi="Cambria" w:cs="MS Mincho"/>
        </w:rPr>
        <w:t>LING 6870</w:t>
      </w:r>
    </w:p>
    <w:p w14:paraId="64D52548" w14:textId="22237538" w:rsidR="002D707B" w:rsidRDefault="002D707B" w:rsidP="009F1E25">
      <w:pPr>
        <w:rPr>
          <w:rFonts w:ascii="MS Mincho" w:eastAsia="MS Mincho" w:hAnsi="MS Mincho" w:cs="MS Mincho"/>
        </w:rPr>
      </w:pPr>
      <w:r w:rsidRPr="006925AD">
        <w:rPr>
          <w:rFonts w:ascii="MS Mincho" w:eastAsia="MS Mincho" w:hAnsi="MS Mincho" w:cs="MS Mincho"/>
        </w:rPr>
        <w:t>☐</w:t>
      </w:r>
      <w:r w:rsidRPr="006925AD">
        <w:rPr>
          <w:rFonts w:ascii="Cambria" w:eastAsia="MS Mincho" w:hAnsi="Cambria" w:cs="MS Mincho"/>
        </w:rPr>
        <w:tab/>
      </w:r>
      <w:r>
        <w:rPr>
          <w:rFonts w:ascii="Cambria" w:eastAsia="MS Mincho" w:hAnsi="Cambria" w:cs="MS Mincho"/>
        </w:rPr>
        <w:t>LING(COMM) 4887(E)</w:t>
      </w:r>
      <w:r>
        <w:rPr>
          <w:rFonts w:ascii="Cambria" w:eastAsia="MS Mincho" w:hAnsi="Cambria" w:cs="MS Mincho"/>
        </w:rPr>
        <w:tab/>
      </w:r>
      <w:r>
        <w:rPr>
          <w:rFonts w:ascii="Cambria" w:eastAsia="MS Mincho" w:hAnsi="Cambria" w:cs="MS Mincho"/>
        </w:rPr>
        <w:tab/>
      </w:r>
      <w:r>
        <w:rPr>
          <w:rFonts w:ascii="Cambria" w:eastAsia="MS Mincho" w:hAnsi="Cambria" w:cs="MS Mincho"/>
        </w:rPr>
        <w:tab/>
      </w:r>
      <w:r w:rsidRPr="006925AD">
        <w:rPr>
          <w:rFonts w:ascii="MS Mincho" w:eastAsia="MS Mincho" w:hAnsi="MS Mincho" w:cs="MS Mincho"/>
        </w:rPr>
        <w:t>☐</w:t>
      </w:r>
      <w:r w:rsidRPr="006925AD">
        <w:rPr>
          <w:rFonts w:ascii="Cambria" w:eastAsia="MS Mincho" w:hAnsi="Cambria" w:cs="MS Mincho"/>
        </w:rPr>
        <w:tab/>
      </w:r>
      <w:r>
        <w:rPr>
          <w:rFonts w:ascii="Cambria" w:eastAsia="MS Mincho" w:hAnsi="Cambria" w:cs="MS Mincho"/>
        </w:rPr>
        <w:t>LING 6887(E)</w:t>
      </w:r>
    </w:p>
    <w:p w14:paraId="7DD62675" w14:textId="77777777" w:rsidR="002D707B" w:rsidRDefault="002D707B" w:rsidP="009F1E25">
      <w:pPr>
        <w:rPr>
          <w:rFonts w:ascii="MS Mincho" w:eastAsia="MS Mincho" w:hAnsi="MS Mincho" w:cs="MS Mincho"/>
        </w:rPr>
      </w:pPr>
    </w:p>
    <w:p w14:paraId="3F3C6884" w14:textId="1BB6304E" w:rsidR="002D707B" w:rsidRPr="002D707B" w:rsidRDefault="002D707B" w:rsidP="009F1E25">
      <w:pPr>
        <w:rPr>
          <w:rFonts w:ascii="Cambria" w:eastAsia="MS Mincho" w:hAnsi="Cambria" w:cs="MS Mincho"/>
          <w:i/>
          <w:iCs/>
        </w:rPr>
      </w:pPr>
      <w:r w:rsidRPr="002D707B">
        <w:rPr>
          <w:rFonts w:ascii="Cambria" w:eastAsia="MS Mincho" w:hAnsi="Cambria" w:cs="MS Mincho"/>
          <w:i/>
          <w:iCs/>
        </w:rPr>
        <w:t>Quantitative and research methods</w:t>
      </w:r>
    </w:p>
    <w:p w14:paraId="26B1132A" w14:textId="77777777" w:rsidR="002D707B" w:rsidRDefault="002D707B" w:rsidP="009F1E25">
      <w:pPr>
        <w:rPr>
          <w:rFonts w:ascii="Cambria" w:eastAsia="MS Mincho" w:hAnsi="Cambria" w:cs="MS Mincho"/>
        </w:rPr>
      </w:pPr>
    </w:p>
    <w:p w14:paraId="1078396E" w14:textId="02AAEBCB" w:rsidR="002D707B" w:rsidRDefault="002D707B" w:rsidP="009F1E25">
      <w:pPr>
        <w:rPr>
          <w:rFonts w:ascii="Cambria" w:eastAsia="MS Mincho" w:hAnsi="Cambria" w:cs="MS Mincho"/>
        </w:rPr>
      </w:pPr>
      <w:r w:rsidRPr="006925AD">
        <w:rPr>
          <w:rFonts w:ascii="MS Mincho" w:eastAsia="MS Mincho" w:hAnsi="MS Mincho" w:cs="MS Mincho"/>
        </w:rPr>
        <w:t>☐</w:t>
      </w:r>
      <w:r w:rsidRPr="006925AD">
        <w:rPr>
          <w:rFonts w:ascii="Cambria" w:eastAsia="MS Mincho" w:hAnsi="Cambria" w:cs="MS Mincho"/>
        </w:rPr>
        <w:tab/>
      </w:r>
      <w:r>
        <w:rPr>
          <w:rFonts w:ascii="Cambria" w:eastAsia="MS Mincho" w:hAnsi="Cambria" w:cs="MS Mincho"/>
        </w:rPr>
        <w:t>LING 4400</w:t>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sidRPr="006925AD">
        <w:rPr>
          <w:rFonts w:ascii="MS Mincho" w:eastAsia="MS Mincho" w:hAnsi="MS Mincho" w:cs="MS Mincho"/>
        </w:rPr>
        <w:t>☐</w:t>
      </w:r>
      <w:r w:rsidRPr="006925AD">
        <w:rPr>
          <w:rFonts w:ascii="Cambria" w:eastAsia="MS Mincho" w:hAnsi="Cambria" w:cs="MS Mincho"/>
        </w:rPr>
        <w:tab/>
      </w:r>
      <w:r>
        <w:rPr>
          <w:rFonts w:ascii="Cambria" w:eastAsia="MS Mincho" w:hAnsi="Cambria" w:cs="MS Mincho"/>
        </w:rPr>
        <w:t>LING 6400 (satisfies the research skills req.)</w:t>
      </w:r>
    </w:p>
    <w:p w14:paraId="1A74D3B3" w14:textId="6BD67DD4" w:rsidR="002D707B" w:rsidRDefault="002D707B" w:rsidP="009F1E25">
      <w:pPr>
        <w:rPr>
          <w:rFonts w:ascii="Cambria" w:eastAsia="MS Mincho" w:hAnsi="Cambria" w:cs="MS Mincho"/>
        </w:rPr>
      </w:pPr>
      <w:r w:rsidRPr="006925AD">
        <w:rPr>
          <w:rFonts w:ascii="MS Mincho" w:eastAsia="MS Mincho" w:hAnsi="MS Mincho" w:cs="MS Mincho"/>
        </w:rPr>
        <w:t>☐</w:t>
      </w:r>
      <w:r w:rsidRPr="006925AD">
        <w:rPr>
          <w:rFonts w:ascii="Cambria" w:eastAsia="MS Mincho" w:hAnsi="Cambria" w:cs="MS Mincho"/>
        </w:rPr>
        <w:tab/>
      </w:r>
      <w:r>
        <w:rPr>
          <w:rFonts w:ascii="Cambria" w:eastAsia="MS Mincho" w:hAnsi="Cambria" w:cs="MS Mincho"/>
        </w:rPr>
        <w:t>LING 4410</w:t>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sidRPr="006925AD">
        <w:rPr>
          <w:rFonts w:ascii="MS Mincho" w:eastAsia="MS Mincho" w:hAnsi="MS Mincho" w:cs="MS Mincho"/>
        </w:rPr>
        <w:t>☐</w:t>
      </w:r>
      <w:r w:rsidRPr="006925AD">
        <w:rPr>
          <w:rFonts w:ascii="Cambria" w:eastAsia="MS Mincho" w:hAnsi="Cambria" w:cs="MS Mincho"/>
        </w:rPr>
        <w:tab/>
      </w:r>
      <w:r>
        <w:rPr>
          <w:rFonts w:ascii="Cambria" w:eastAsia="MS Mincho" w:hAnsi="Cambria" w:cs="MS Mincho"/>
        </w:rPr>
        <w:t>LING 6410 (satisfies the research skills req.)</w:t>
      </w:r>
    </w:p>
    <w:p w14:paraId="584B21B7" w14:textId="67031AC7" w:rsidR="002D707B" w:rsidRDefault="002D707B" w:rsidP="009F1E25">
      <w:pPr>
        <w:rPr>
          <w:rFonts w:ascii="Cambria" w:eastAsia="MS Mincho" w:hAnsi="Cambria" w:cs="MS Mincho"/>
        </w:rPr>
      </w:pPr>
      <w:r w:rsidRPr="006925AD">
        <w:rPr>
          <w:rFonts w:ascii="MS Mincho" w:eastAsia="MS Mincho" w:hAnsi="MS Mincho" w:cs="MS Mincho"/>
        </w:rPr>
        <w:t>☐</w:t>
      </w:r>
      <w:r w:rsidRPr="006925AD">
        <w:rPr>
          <w:rFonts w:ascii="Cambria" w:eastAsia="MS Mincho" w:hAnsi="Cambria" w:cs="MS Mincho"/>
        </w:rPr>
        <w:tab/>
      </w:r>
      <w:r>
        <w:rPr>
          <w:rFonts w:ascii="Cambria" w:eastAsia="MS Mincho" w:hAnsi="Cambria" w:cs="MS Mincho"/>
        </w:rPr>
        <w:t>LING 4880</w:t>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sidRPr="006925AD">
        <w:rPr>
          <w:rFonts w:ascii="MS Mincho" w:eastAsia="MS Mincho" w:hAnsi="MS Mincho" w:cs="MS Mincho"/>
        </w:rPr>
        <w:t>☐</w:t>
      </w:r>
      <w:r w:rsidRPr="006925AD">
        <w:rPr>
          <w:rFonts w:ascii="Cambria" w:eastAsia="MS Mincho" w:hAnsi="Cambria" w:cs="MS Mincho"/>
        </w:rPr>
        <w:tab/>
      </w:r>
      <w:r>
        <w:rPr>
          <w:rFonts w:ascii="Cambria" w:eastAsia="MS Mincho" w:hAnsi="Cambria" w:cs="MS Mincho"/>
        </w:rPr>
        <w:t>LING 6880 (satisfies the research skills req.)</w:t>
      </w:r>
    </w:p>
    <w:p w14:paraId="2EF2896F" w14:textId="30E35214" w:rsidR="002D707B" w:rsidRDefault="002D707B" w:rsidP="009F1E25">
      <w:pPr>
        <w:rPr>
          <w:rFonts w:ascii="Cambria" w:eastAsia="MS Mincho" w:hAnsi="Cambria" w:cs="MS Mincho"/>
        </w:rPr>
      </w:pPr>
      <w:r w:rsidRPr="006925AD">
        <w:rPr>
          <w:rFonts w:ascii="MS Mincho" w:eastAsia="MS Mincho" w:hAnsi="MS Mincho" w:cs="MS Mincho"/>
        </w:rPr>
        <w:t>☐</w:t>
      </w:r>
      <w:r w:rsidRPr="006925AD">
        <w:rPr>
          <w:rFonts w:ascii="Cambria" w:eastAsia="MS Mincho" w:hAnsi="Cambria" w:cs="MS Mincho"/>
        </w:rPr>
        <w:tab/>
      </w:r>
      <w:r>
        <w:rPr>
          <w:rFonts w:ascii="Cambria" w:eastAsia="MS Mincho" w:hAnsi="Cambria" w:cs="MS Mincho"/>
        </w:rPr>
        <w:t>ENGL(LING) 4886</w:t>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sidRPr="006925AD">
        <w:rPr>
          <w:rFonts w:ascii="MS Mincho" w:eastAsia="MS Mincho" w:hAnsi="MS Mincho" w:cs="MS Mincho"/>
        </w:rPr>
        <w:t>☐</w:t>
      </w:r>
      <w:r w:rsidRPr="006925AD">
        <w:rPr>
          <w:rFonts w:ascii="Cambria" w:eastAsia="MS Mincho" w:hAnsi="Cambria" w:cs="MS Mincho"/>
        </w:rPr>
        <w:tab/>
      </w:r>
      <w:r>
        <w:rPr>
          <w:rFonts w:ascii="Cambria" w:eastAsia="MS Mincho" w:hAnsi="Cambria" w:cs="MS Mincho"/>
        </w:rPr>
        <w:t>ENGL(LING) 6886</w:t>
      </w:r>
    </w:p>
    <w:p w14:paraId="7C9C71A5" w14:textId="7D2730F0" w:rsidR="009F1E25" w:rsidRPr="006925AD" w:rsidRDefault="002D707B" w:rsidP="002D707B">
      <w:pPr>
        <w:rPr>
          <w:rFonts w:ascii="Cambria" w:eastAsia="MS Mincho" w:hAnsi="Cambria" w:cs="MS Mincho"/>
        </w:rPr>
      </w:pP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r>
        <w:rPr>
          <w:rFonts w:ascii="Cambria" w:eastAsia="MS Mincho" w:hAnsi="Cambria" w:cs="MS Mincho"/>
        </w:rPr>
        <w:tab/>
      </w:r>
    </w:p>
    <w:p w14:paraId="42342C6C" w14:textId="63CC8018" w:rsidR="00417ADC" w:rsidRPr="005949E9" w:rsidRDefault="009F1E25" w:rsidP="00943A41">
      <w:pPr>
        <w:jc w:val="both"/>
        <w:rPr>
          <w:rFonts w:ascii="Cambria" w:hAnsi="Cambria"/>
          <w:i/>
        </w:rPr>
      </w:pPr>
      <w:r w:rsidRPr="005949E9">
        <w:rPr>
          <w:rFonts w:ascii="Cambria" w:hAnsi="Cambria"/>
          <w:i/>
        </w:rPr>
        <w:t>*</w:t>
      </w:r>
      <w:proofErr w:type="gramStart"/>
      <w:r w:rsidRPr="005949E9">
        <w:rPr>
          <w:rFonts w:ascii="Cambria" w:hAnsi="Cambria"/>
          <w:i/>
        </w:rPr>
        <w:t>see</w:t>
      </w:r>
      <w:proofErr w:type="gramEnd"/>
      <w:r w:rsidRPr="005949E9">
        <w:rPr>
          <w:rFonts w:ascii="Cambria" w:hAnsi="Cambria"/>
          <w:i/>
        </w:rPr>
        <w:t xml:space="preserve"> page 2</w:t>
      </w:r>
      <w:r w:rsidR="00F80CEA">
        <w:rPr>
          <w:rFonts w:ascii="Cambria" w:hAnsi="Cambria"/>
          <w:i/>
        </w:rPr>
        <w:t xml:space="preserve"> for explanation</w:t>
      </w:r>
    </w:p>
    <w:p w14:paraId="5B8EAA8C" w14:textId="1701A055" w:rsidR="00920E53" w:rsidRPr="005949E9" w:rsidRDefault="003E059D" w:rsidP="00943A41">
      <w:pPr>
        <w:jc w:val="both"/>
        <w:rPr>
          <w:rFonts w:ascii="Cambria" w:hAnsi="Cambria"/>
          <w:i/>
        </w:rPr>
      </w:pPr>
      <w:r w:rsidRPr="005949E9">
        <w:rPr>
          <w:rFonts w:ascii="Cambria" w:hAnsi="Cambria"/>
          <w:i/>
        </w:rPr>
        <w:t>**</w:t>
      </w:r>
      <w:r w:rsidR="0007553B">
        <w:rPr>
          <w:rFonts w:ascii="Cambria" w:hAnsi="Cambria"/>
          <w:i/>
        </w:rPr>
        <w:t>course satisfies a</w:t>
      </w:r>
      <w:r w:rsidRPr="005949E9">
        <w:rPr>
          <w:rFonts w:ascii="Cambria" w:hAnsi="Cambria"/>
          <w:i/>
        </w:rPr>
        <w:t xml:space="preserve"> distributi</w:t>
      </w:r>
      <w:r w:rsidR="0007553B">
        <w:rPr>
          <w:rFonts w:ascii="Cambria" w:hAnsi="Cambria"/>
          <w:i/>
        </w:rPr>
        <w:t>onal requirement</w:t>
      </w:r>
      <w:r w:rsidRPr="005949E9">
        <w:rPr>
          <w:rFonts w:ascii="Cambria" w:hAnsi="Cambria"/>
          <w:i/>
        </w:rPr>
        <w:t xml:space="preserve"> for the M.A. degree</w:t>
      </w:r>
    </w:p>
    <w:p w14:paraId="5E2CF0EB" w14:textId="77777777" w:rsidR="003E059D" w:rsidRDefault="003E059D" w:rsidP="00943A41">
      <w:pPr>
        <w:jc w:val="both"/>
        <w:rPr>
          <w:rFonts w:ascii="Cambria" w:hAnsi="Cambria"/>
        </w:rPr>
      </w:pPr>
    </w:p>
    <w:p w14:paraId="0B319E45" w14:textId="2DC4F619" w:rsidR="00920E53" w:rsidRPr="006925AD" w:rsidRDefault="00452502" w:rsidP="00943A41">
      <w:pPr>
        <w:jc w:val="both"/>
        <w:rPr>
          <w:rFonts w:ascii="Cambria" w:hAnsi="Cambria"/>
        </w:rPr>
      </w:pPr>
      <w:r w:rsidRPr="006925AD">
        <w:rPr>
          <w:rFonts w:ascii="Cambria" w:hAnsi="Cambria"/>
        </w:rPr>
        <w:t>Major electives:</w:t>
      </w:r>
    </w:p>
    <w:p w14:paraId="47F56F8B" w14:textId="77777777" w:rsidR="00452502" w:rsidRPr="006925AD" w:rsidRDefault="00452502" w:rsidP="00943A41">
      <w:pPr>
        <w:jc w:val="both"/>
        <w:rPr>
          <w:rFonts w:ascii="Cambria" w:hAnsi="Cambria"/>
        </w:rPr>
      </w:pPr>
    </w:p>
    <w:p w14:paraId="49BE1AF7" w14:textId="77777777" w:rsidR="002D707B" w:rsidRPr="006925AD" w:rsidRDefault="002D707B" w:rsidP="002D707B">
      <w:pPr>
        <w:jc w:val="both"/>
        <w:rPr>
          <w:rFonts w:ascii="Cambria" w:hAnsi="Cambria"/>
        </w:rPr>
      </w:pPr>
      <w:r w:rsidRPr="006925AD">
        <w:rPr>
          <w:rFonts w:ascii="Cambria" w:hAnsi="Cambria"/>
        </w:rPr>
        <w:t xml:space="preserve">Choose any </w:t>
      </w:r>
      <w:r>
        <w:rPr>
          <w:rFonts w:ascii="Cambria" w:hAnsi="Cambria"/>
        </w:rPr>
        <w:t>two</w:t>
      </w:r>
      <w:r w:rsidRPr="006925AD">
        <w:rPr>
          <w:rFonts w:ascii="Cambria" w:hAnsi="Cambria"/>
        </w:rPr>
        <w:t xml:space="preserve"> LING courses at the 3000/4000-level OR up to </w:t>
      </w:r>
      <w:r>
        <w:rPr>
          <w:rFonts w:ascii="Cambria" w:hAnsi="Cambria"/>
        </w:rPr>
        <w:t>two</w:t>
      </w:r>
      <w:r w:rsidRPr="006925AD">
        <w:rPr>
          <w:rFonts w:ascii="Cambria" w:hAnsi="Cambria"/>
        </w:rPr>
        <w:t xml:space="preserve"> LING courses at the graduate level (excluding LING 7000, 7005, 7300, 9010), </w:t>
      </w:r>
      <w:r>
        <w:rPr>
          <w:rFonts w:ascii="Cambria" w:hAnsi="Cambria"/>
        </w:rPr>
        <w:t>6</w:t>
      </w:r>
      <w:r w:rsidRPr="006925AD">
        <w:rPr>
          <w:rFonts w:ascii="Cambria" w:hAnsi="Cambria"/>
        </w:rPr>
        <w:t xml:space="preserve"> hours.</w:t>
      </w:r>
    </w:p>
    <w:p w14:paraId="4C4DC6FD" w14:textId="77777777" w:rsidR="00452502" w:rsidRPr="006925AD" w:rsidRDefault="00452502" w:rsidP="00943A41">
      <w:pPr>
        <w:jc w:val="both"/>
        <w:rPr>
          <w:rFonts w:ascii="Cambria" w:hAnsi="Cambria"/>
        </w:rPr>
      </w:pPr>
    </w:p>
    <w:p w14:paraId="65699D0B" w14:textId="77777777" w:rsidR="00452502" w:rsidRPr="006925AD" w:rsidRDefault="00452502" w:rsidP="00452502">
      <w:pPr>
        <w:jc w:val="both"/>
        <w:rPr>
          <w:rFonts w:ascii="Cambria" w:hAnsi="Cambria"/>
        </w:rPr>
      </w:pPr>
      <w:r w:rsidRPr="006925AD">
        <w:rPr>
          <w:rFonts w:ascii="Cambria" w:hAnsi="Cambria"/>
        </w:rPr>
        <w:t>______________________________________</w:t>
      </w:r>
      <w:r w:rsidRPr="006925AD">
        <w:rPr>
          <w:rFonts w:ascii="Cambria" w:hAnsi="Cambria"/>
        </w:rPr>
        <w:tab/>
      </w:r>
      <w:r w:rsidRPr="006925AD">
        <w:rPr>
          <w:rFonts w:ascii="Cambria" w:hAnsi="Cambria"/>
        </w:rPr>
        <w:tab/>
      </w:r>
      <w:r w:rsidRPr="006925AD">
        <w:rPr>
          <w:rFonts w:ascii="Cambria" w:hAnsi="Cambria"/>
        </w:rPr>
        <w:tab/>
        <w:t>______________________________________</w:t>
      </w:r>
    </w:p>
    <w:p w14:paraId="13498A3F" w14:textId="681AC0F6" w:rsidR="00452502" w:rsidRPr="006925AD" w:rsidRDefault="00452502" w:rsidP="00943A41">
      <w:pPr>
        <w:jc w:val="both"/>
        <w:rPr>
          <w:rFonts w:ascii="Cambria" w:hAnsi="Cambria"/>
        </w:rPr>
      </w:pPr>
    </w:p>
    <w:p w14:paraId="55172945" w14:textId="66CDCD4F" w:rsidR="00452502" w:rsidRPr="006925AD" w:rsidRDefault="00452502" w:rsidP="00452502">
      <w:pPr>
        <w:jc w:val="both"/>
        <w:rPr>
          <w:rFonts w:ascii="Cambria" w:hAnsi="Cambria"/>
        </w:rPr>
      </w:pPr>
    </w:p>
    <w:p w14:paraId="1FBA9C9E" w14:textId="74972E08" w:rsidR="00452502" w:rsidRPr="006925AD" w:rsidRDefault="00452502" w:rsidP="00943A41">
      <w:pPr>
        <w:jc w:val="both"/>
        <w:rPr>
          <w:rFonts w:ascii="Cambria" w:hAnsi="Cambria"/>
        </w:rPr>
      </w:pPr>
      <w:r w:rsidRPr="006925AD">
        <w:rPr>
          <w:rFonts w:ascii="Cambria" w:hAnsi="Cambria"/>
        </w:rPr>
        <w:tab/>
      </w:r>
      <w:r w:rsidRPr="006925AD">
        <w:rPr>
          <w:rFonts w:ascii="Cambria" w:hAnsi="Cambria"/>
        </w:rPr>
        <w:tab/>
      </w:r>
    </w:p>
    <w:p w14:paraId="099175A4" w14:textId="77777777" w:rsidR="00920E53" w:rsidRPr="006925AD" w:rsidRDefault="00920E53" w:rsidP="00943A41">
      <w:pPr>
        <w:jc w:val="both"/>
        <w:rPr>
          <w:rFonts w:ascii="Cambria" w:hAnsi="Cambria"/>
          <w:i/>
        </w:rPr>
      </w:pPr>
    </w:p>
    <w:p w14:paraId="6B7436C7" w14:textId="77777777" w:rsidR="001C55BD" w:rsidRPr="006925AD" w:rsidRDefault="001C55BD" w:rsidP="00943A41">
      <w:pPr>
        <w:jc w:val="both"/>
        <w:rPr>
          <w:rFonts w:ascii="Cambria" w:hAnsi="Cambria"/>
          <w:i/>
        </w:rPr>
      </w:pPr>
    </w:p>
    <w:p w14:paraId="785D45C2" w14:textId="77777777" w:rsidR="00603390" w:rsidRDefault="00603390" w:rsidP="00943A41">
      <w:pPr>
        <w:jc w:val="both"/>
        <w:rPr>
          <w:rFonts w:ascii="Cambria" w:hAnsi="Cambria"/>
          <w:b/>
          <w:i/>
        </w:rPr>
      </w:pPr>
    </w:p>
    <w:p w14:paraId="4B38441A" w14:textId="77777777" w:rsidR="00DC458A" w:rsidRDefault="00DC458A" w:rsidP="00DC458A">
      <w:pPr>
        <w:rPr>
          <w:rFonts w:ascii="Cambria" w:hAnsi="Cambria"/>
          <w:b/>
          <w:i/>
        </w:rPr>
      </w:pPr>
    </w:p>
    <w:p w14:paraId="0AC70B97" w14:textId="77777777" w:rsidR="002D707B" w:rsidRDefault="002D707B" w:rsidP="00DC458A">
      <w:pPr>
        <w:rPr>
          <w:rFonts w:ascii="Cambria" w:hAnsi="Cambria"/>
          <w:b/>
          <w:i/>
        </w:rPr>
      </w:pPr>
    </w:p>
    <w:p w14:paraId="55772269" w14:textId="77777777" w:rsidR="002D707B" w:rsidRDefault="002D707B" w:rsidP="00DC458A">
      <w:pPr>
        <w:rPr>
          <w:rFonts w:ascii="Cambria" w:hAnsi="Cambria"/>
          <w:b/>
          <w:i/>
        </w:rPr>
      </w:pPr>
    </w:p>
    <w:p w14:paraId="1FDAA246" w14:textId="77777777" w:rsidR="002D707B" w:rsidRDefault="002D707B" w:rsidP="00DC458A">
      <w:pPr>
        <w:rPr>
          <w:rFonts w:ascii="Cambria" w:hAnsi="Cambria"/>
          <w:b/>
          <w:i/>
        </w:rPr>
      </w:pPr>
    </w:p>
    <w:p w14:paraId="2E4434DA" w14:textId="77777777" w:rsidR="002D707B" w:rsidRDefault="002D707B" w:rsidP="00DC458A">
      <w:pPr>
        <w:rPr>
          <w:rFonts w:ascii="Cambria" w:hAnsi="Cambria"/>
          <w:b/>
          <w:i/>
        </w:rPr>
      </w:pPr>
    </w:p>
    <w:p w14:paraId="32E23700" w14:textId="77777777" w:rsidR="002D707B" w:rsidRDefault="002D707B" w:rsidP="00DC458A">
      <w:pPr>
        <w:rPr>
          <w:rFonts w:ascii="Cambria" w:hAnsi="Cambria"/>
          <w:b/>
          <w:i/>
        </w:rPr>
      </w:pPr>
    </w:p>
    <w:p w14:paraId="52FEB38A" w14:textId="77777777" w:rsidR="002D707B" w:rsidRDefault="002D707B" w:rsidP="00DC458A">
      <w:pPr>
        <w:rPr>
          <w:rFonts w:ascii="Cambria" w:hAnsi="Cambria"/>
          <w:b/>
          <w:i/>
        </w:rPr>
      </w:pPr>
    </w:p>
    <w:p w14:paraId="3396E098" w14:textId="77777777" w:rsidR="002D707B" w:rsidRDefault="002D707B" w:rsidP="00DC458A">
      <w:pPr>
        <w:rPr>
          <w:rFonts w:ascii="Cambria" w:hAnsi="Cambria"/>
          <w:b/>
          <w:i/>
        </w:rPr>
      </w:pPr>
    </w:p>
    <w:p w14:paraId="4280935E" w14:textId="77777777" w:rsidR="002D707B" w:rsidRDefault="002D707B" w:rsidP="00DC458A">
      <w:pPr>
        <w:rPr>
          <w:rFonts w:ascii="Cambria" w:hAnsi="Cambria"/>
          <w:b/>
          <w:i/>
        </w:rPr>
      </w:pPr>
    </w:p>
    <w:p w14:paraId="4382BE7F" w14:textId="77777777" w:rsidR="002D707B" w:rsidRDefault="002D707B" w:rsidP="00DC458A">
      <w:pPr>
        <w:rPr>
          <w:rFonts w:ascii="Cambria" w:hAnsi="Cambria"/>
          <w:b/>
          <w:i/>
        </w:rPr>
      </w:pPr>
    </w:p>
    <w:p w14:paraId="7B81AED5" w14:textId="77777777" w:rsidR="002D707B" w:rsidRDefault="002D707B" w:rsidP="00DC458A">
      <w:pPr>
        <w:rPr>
          <w:rFonts w:ascii="Cambria" w:hAnsi="Cambria"/>
          <w:b/>
          <w:i/>
        </w:rPr>
      </w:pPr>
    </w:p>
    <w:p w14:paraId="2E505ADC" w14:textId="77777777" w:rsidR="002D707B" w:rsidRDefault="002D707B" w:rsidP="00DC458A">
      <w:pPr>
        <w:rPr>
          <w:rFonts w:ascii="Cambria" w:hAnsi="Cambria"/>
          <w:b/>
          <w:i/>
        </w:rPr>
      </w:pPr>
    </w:p>
    <w:p w14:paraId="4B37733B" w14:textId="11718642" w:rsidR="001C55BD" w:rsidRPr="006925AD" w:rsidRDefault="001C55BD" w:rsidP="00DC458A">
      <w:pPr>
        <w:rPr>
          <w:rFonts w:ascii="Cambria" w:hAnsi="Cambria"/>
          <w:b/>
          <w:i/>
        </w:rPr>
      </w:pPr>
      <w:r w:rsidRPr="006925AD">
        <w:rPr>
          <w:rFonts w:ascii="Cambria" w:hAnsi="Cambria"/>
          <w:b/>
          <w:i/>
        </w:rPr>
        <w:lastRenderedPageBreak/>
        <w:t>M.A. in Linguistics</w:t>
      </w:r>
    </w:p>
    <w:p w14:paraId="294C7C78" w14:textId="77777777" w:rsidR="001C55BD" w:rsidRPr="006925AD" w:rsidRDefault="001C55BD" w:rsidP="00943A41">
      <w:pPr>
        <w:jc w:val="both"/>
        <w:rPr>
          <w:rFonts w:ascii="Cambria" w:hAnsi="Cambria"/>
          <w:i/>
        </w:rPr>
      </w:pPr>
    </w:p>
    <w:p w14:paraId="714BD3B6" w14:textId="27455915" w:rsidR="001C55BD" w:rsidRPr="006925AD" w:rsidRDefault="00037D19" w:rsidP="00943A41">
      <w:pPr>
        <w:jc w:val="both"/>
        <w:rPr>
          <w:rFonts w:ascii="Cambria" w:hAnsi="Cambria"/>
          <w:i/>
        </w:rPr>
      </w:pPr>
      <w:r w:rsidRPr="006925AD">
        <w:rPr>
          <w:rFonts w:ascii="Cambria" w:hAnsi="Cambria"/>
          <w:i/>
        </w:rPr>
        <w:t>Students must fulfill all Graduate School requirements for the M.A. degree, as well as the Research Skills requirement for the Linguistics Program</w:t>
      </w:r>
      <w:r w:rsidR="00461793">
        <w:rPr>
          <w:rFonts w:ascii="Cambria" w:hAnsi="Cambria"/>
          <w:i/>
        </w:rPr>
        <w:t>. Any combination of required and elective courses can be used to</w:t>
      </w:r>
      <w:r w:rsidR="0007553B">
        <w:rPr>
          <w:rFonts w:ascii="Cambria" w:hAnsi="Cambria"/>
          <w:i/>
        </w:rPr>
        <w:t xml:space="preserve"> satisfy</w:t>
      </w:r>
      <w:r w:rsidR="00461793">
        <w:rPr>
          <w:rFonts w:ascii="Cambria" w:hAnsi="Cambria"/>
          <w:i/>
        </w:rPr>
        <w:t xml:space="preserve"> </w:t>
      </w:r>
      <w:r w:rsidR="0007553B">
        <w:rPr>
          <w:rFonts w:ascii="Cambria" w:hAnsi="Cambria"/>
          <w:i/>
        </w:rPr>
        <w:t>the requirement for a primary and secondary area</w:t>
      </w:r>
      <w:r w:rsidR="00461793">
        <w:rPr>
          <w:rFonts w:ascii="Cambria" w:hAnsi="Cambria"/>
          <w:i/>
        </w:rPr>
        <w:t xml:space="preserve"> of concentration, which can be tailored to match individual student interests </w:t>
      </w:r>
      <w:r w:rsidRPr="006925AD">
        <w:rPr>
          <w:rFonts w:ascii="Cambria" w:hAnsi="Cambria"/>
          <w:i/>
        </w:rPr>
        <w:t xml:space="preserve"> (see </w:t>
      </w:r>
      <w:hyperlink r:id="rId13" w:history="1">
        <w:r w:rsidRPr="006925AD">
          <w:rPr>
            <w:rStyle w:val="Hyperlink"/>
            <w:rFonts w:ascii="Cambria" w:hAnsi="Cambria"/>
            <w:i/>
          </w:rPr>
          <w:t>http://www.linguistics.uga.edu/ma-thesis-requirements</w:t>
        </w:r>
      </w:hyperlink>
      <w:r w:rsidR="0007553B">
        <w:rPr>
          <w:rFonts w:ascii="Cambria" w:hAnsi="Cambria"/>
          <w:i/>
        </w:rPr>
        <w:t xml:space="preserve"> for more information</w:t>
      </w:r>
      <w:r w:rsidRPr="006925AD">
        <w:rPr>
          <w:rFonts w:ascii="Cambria" w:hAnsi="Cambria"/>
          <w:i/>
        </w:rPr>
        <w:t>)</w:t>
      </w:r>
      <w:r w:rsidR="00461793">
        <w:rPr>
          <w:rFonts w:ascii="Cambria" w:hAnsi="Cambria"/>
          <w:i/>
        </w:rPr>
        <w:t>.</w:t>
      </w:r>
    </w:p>
    <w:p w14:paraId="15049C6B" w14:textId="77777777" w:rsidR="00037D19" w:rsidRPr="006925AD" w:rsidRDefault="00037D19" w:rsidP="00943A41">
      <w:pPr>
        <w:jc w:val="both"/>
        <w:rPr>
          <w:rFonts w:ascii="Cambria" w:hAnsi="Cambria"/>
        </w:rPr>
      </w:pPr>
    </w:p>
    <w:p w14:paraId="4C608F5A" w14:textId="0F7CD342" w:rsidR="00037D19" w:rsidRPr="006925AD" w:rsidRDefault="00037D19" w:rsidP="00943A41">
      <w:pPr>
        <w:jc w:val="both"/>
        <w:rPr>
          <w:rFonts w:ascii="Cambria" w:hAnsi="Cambria"/>
        </w:rPr>
      </w:pPr>
      <w:r w:rsidRPr="006925AD">
        <w:rPr>
          <w:rFonts w:ascii="Cambria" w:hAnsi="Cambria"/>
        </w:rPr>
        <w:t>Required courses:</w:t>
      </w:r>
    </w:p>
    <w:p w14:paraId="0E2FBA78" w14:textId="5B11CFCF" w:rsidR="00520558" w:rsidRPr="00520558" w:rsidRDefault="00520558" w:rsidP="00943A41">
      <w:pPr>
        <w:jc w:val="both"/>
        <w:rPr>
          <w:rFonts w:ascii="Cambria" w:hAnsi="Cambria"/>
        </w:rPr>
      </w:pPr>
      <w:r w:rsidRPr="006925AD">
        <w:rPr>
          <w:rFonts w:ascii="MS Mincho" w:eastAsia="MS Mincho" w:hAnsi="MS Mincho" w:cs="MS Mincho"/>
        </w:rPr>
        <w:t>☐</w:t>
      </w:r>
      <w:r w:rsidRPr="006925AD">
        <w:rPr>
          <w:rFonts w:ascii="Cambria" w:eastAsia="MS Mincho" w:hAnsi="Cambria" w:cs="MS Mincho"/>
        </w:rPr>
        <w:tab/>
      </w:r>
      <w:r>
        <w:rPr>
          <w:rFonts w:ascii="Cambria" w:hAnsi="Cambria"/>
        </w:rPr>
        <w:t>GRSC 7001 Grad First (1 hours, S/U)</w:t>
      </w:r>
    </w:p>
    <w:p w14:paraId="4EF0DD68" w14:textId="7A5E0207" w:rsidR="00037D19" w:rsidRPr="006925AD" w:rsidRDefault="00037D19" w:rsidP="00943A41">
      <w:pPr>
        <w:jc w:val="both"/>
        <w:rPr>
          <w:rFonts w:ascii="Cambria" w:hAnsi="Cambria"/>
        </w:rPr>
      </w:pPr>
      <w:r w:rsidRPr="006925AD">
        <w:rPr>
          <w:rFonts w:ascii="MS Mincho" w:eastAsia="MS Mincho" w:hAnsi="MS Mincho" w:cs="MS Mincho"/>
        </w:rPr>
        <w:t>☐</w:t>
      </w:r>
      <w:r w:rsidRPr="006925AD">
        <w:rPr>
          <w:rFonts w:ascii="Cambria" w:eastAsia="MS Mincho" w:hAnsi="Cambria" w:cs="MS Mincho"/>
        </w:rPr>
        <w:tab/>
      </w:r>
      <w:r w:rsidRPr="006925AD">
        <w:rPr>
          <w:rFonts w:ascii="Cambria" w:hAnsi="Cambria"/>
        </w:rPr>
        <w:t xml:space="preserve">LING </w:t>
      </w:r>
      <w:r w:rsidR="00CE2F68">
        <w:rPr>
          <w:rFonts w:ascii="Cambria" w:hAnsi="Cambria"/>
        </w:rPr>
        <w:t>8</w:t>
      </w:r>
      <w:r w:rsidRPr="006925AD">
        <w:rPr>
          <w:rFonts w:ascii="Cambria" w:hAnsi="Cambria"/>
        </w:rPr>
        <w:t>021</w:t>
      </w:r>
    </w:p>
    <w:p w14:paraId="096ABD92" w14:textId="2734C9F8" w:rsidR="00037D19" w:rsidRPr="006925AD" w:rsidRDefault="00037D19" w:rsidP="00943A41">
      <w:pPr>
        <w:jc w:val="both"/>
        <w:rPr>
          <w:rFonts w:ascii="Cambria" w:hAnsi="Cambria"/>
        </w:rPr>
      </w:pPr>
      <w:r w:rsidRPr="006925AD">
        <w:rPr>
          <w:rFonts w:ascii="MS Mincho" w:eastAsia="MS Mincho" w:hAnsi="MS Mincho" w:cs="MS Mincho"/>
        </w:rPr>
        <w:t>☐</w:t>
      </w:r>
      <w:r w:rsidRPr="006925AD">
        <w:rPr>
          <w:rFonts w:ascii="Cambria" w:eastAsia="MS Mincho" w:hAnsi="Cambria" w:cs="MS Mincho"/>
        </w:rPr>
        <w:tab/>
      </w:r>
      <w:r w:rsidRPr="006925AD">
        <w:rPr>
          <w:rFonts w:ascii="Cambria" w:hAnsi="Cambria"/>
        </w:rPr>
        <w:t>LING 8150</w:t>
      </w:r>
    </w:p>
    <w:p w14:paraId="2F34F873" w14:textId="5FF9F727" w:rsidR="00037D19" w:rsidRPr="006925AD" w:rsidRDefault="00037D19" w:rsidP="00943A41">
      <w:pPr>
        <w:jc w:val="both"/>
        <w:rPr>
          <w:rFonts w:ascii="Cambria" w:hAnsi="Cambria"/>
        </w:rPr>
      </w:pPr>
      <w:r w:rsidRPr="006925AD">
        <w:rPr>
          <w:rFonts w:ascii="MS Mincho" w:eastAsia="MS Mincho" w:hAnsi="MS Mincho" w:cs="MS Mincho"/>
        </w:rPr>
        <w:t>☐</w:t>
      </w:r>
      <w:r w:rsidRPr="006925AD">
        <w:rPr>
          <w:rFonts w:ascii="Cambria" w:hAnsi="Cambria"/>
        </w:rPr>
        <w:tab/>
        <w:t>LING 810</w:t>
      </w:r>
      <w:r w:rsidR="00520558">
        <w:rPr>
          <w:rFonts w:ascii="Cambria" w:hAnsi="Cambria"/>
        </w:rPr>
        <w:t>1</w:t>
      </w:r>
      <w:r w:rsidRPr="006925AD">
        <w:rPr>
          <w:rFonts w:ascii="Cambria" w:hAnsi="Cambria"/>
        </w:rPr>
        <w:t xml:space="preserve"> </w:t>
      </w:r>
      <w:r w:rsidR="00520558">
        <w:rPr>
          <w:rFonts w:ascii="Cambria" w:hAnsi="Cambria"/>
        </w:rPr>
        <w:t>Colloquium</w:t>
      </w:r>
      <w:r w:rsidRPr="006925AD">
        <w:rPr>
          <w:rFonts w:ascii="Cambria" w:hAnsi="Cambria"/>
        </w:rPr>
        <w:t xml:space="preserve"> (1 hour, S/</w:t>
      </w:r>
      <w:proofErr w:type="gramStart"/>
      <w:r w:rsidRPr="006925AD">
        <w:rPr>
          <w:rFonts w:ascii="Cambria" w:hAnsi="Cambria"/>
        </w:rPr>
        <w:t>U)</w:t>
      </w:r>
      <w:r w:rsidR="00520558">
        <w:rPr>
          <w:rFonts w:ascii="Cambria" w:hAnsi="Cambria"/>
        </w:rPr>
        <w:t>*</w:t>
      </w:r>
      <w:proofErr w:type="gramEnd"/>
    </w:p>
    <w:p w14:paraId="33287786" w14:textId="1A9A71FD" w:rsidR="006925AD" w:rsidRPr="006925AD" w:rsidRDefault="006925AD" w:rsidP="006925AD">
      <w:pPr>
        <w:jc w:val="both"/>
        <w:rPr>
          <w:rFonts w:ascii="Cambria" w:hAnsi="Cambria"/>
        </w:rPr>
      </w:pPr>
      <w:r w:rsidRPr="006925AD">
        <w:rPr>
          <w:rFonts w:ascii="MS Mincho" w:eastAsia="MS Mincho" w:hAnsi="MS Mincho" w:cs="MS Mincho"/>
        </w:rPr>
        <w:t>☐</w:t>
      </w:r>
      <w:r w:rsidRPr="006925AD">
        <w:rPr>
          <w:rFonts w:ascii="Cambria" w:eastAsia="MS Mincho" w:hAnsi="Cambria" w:cs="MS Mincho"/>
        </w:rPr>
        <w:tab/>
      </w:r>
      <w:r w:rsidRPr="006925AD">
        <w:rPr>
          <w:rFonts w:ascii="Cambria" w:hAnsi="Cambria"/>
        </w:rPr>
        <w:t>LING 7300 Master’s Thesis</w:t>
      </w:r>
    </w:p>
    <w:p w14:paraId="2835CDE4" w14:textId="3213BCC8" w:rsidR="006925AD" w:rsidRPr="005949E9" w:rsidRDefault="006925AD" w:rsidP="00943A41">
      <w:pPr>
        <w:jc w:val="both"/>
        <w:rPr>
          <w:rFonts w:ascii="Cambria" w:hAnsi="Cambria"/>
          <w:i/>
        </w:rPr>
      </w:pPr>
      <w:r w:rsidRPr="005949E9">
        <w:rPr>
          <w:rFonts w:ascii="Cambria" w:hAnsi="Cambria"/>
          <w:i/>
        </w:rPr>
        <w:t xml:space="preserve">* </w:t>
      </w:r>
      <w:proofErr w:type="gramStart"/>
      <w:r w:rsidRPr="005949E9">
        <w:rPr>
          <w:rFonts w:ascii="Cambria" w:hAnsi="Cambria"/>
          <w:i/>
        </w:rPr>
        <w:t>only</w:t>
      </w:r>
      <w:proofErr w:type="gramEnd"/>
      <w:r w:rsidRPr="005949E9">
        <w:rPr>
          <w:rFonts w:ascii="Cambria" w:hAnsi="Cambria"/>
          <w:i/>
        </w:rPr>
        <w:t xml:space="preserve"> one hour of colloquium is required for students in the dual degree program</w:t>
      </w:r>
    </w:p>
    <w:p w14:paraId="3A93B828" w14:textId="77777777" w:rsidR="00037D19" w:rsidRPr="006925AD" w:rsidRDefault="00037D19" w:rsidP="00943A41">
      <w:pPr>
        <w:jc w:val="both"/>
        <w:rPr>
          <w:rFonts w:ascii="Cambria" w:hAnsi="Cambria"/>
        </w:rPr>
      </w:pPr>
    </w:p>
    <w:p w14:paraId="5120A9EE" w14:textId="42C14C9D" w:rsidR="006925AD" w:rsidRPr="006925AD" w:rsidRDefault="006925AD" w:rsidP="00943A41">
      <w:pPr>
        <w:jc w:val="both"/>
        <w:rPr>
          <w:rFonts w:ascii="Cambria" w:hAnsi="Cambria"/>
        </w:rPr>
      </w:pPr>
      <w:r w:rsidRPr="006925AD">
        <w:rPr>
          <w:rFonts w:ascii="Cambria" w:hAnsi="Cambria"/>
        </w:rPr>
        <w:t>Choose one course from the following list:</w:t>
      </w:r>
    </w:p>
    <w:p w14:paraId="7392B519" w14:textId="442DFF84" w:rsidR="006925AD" w:rsidRPr="006925AD" w:rsidRDefault="006925AD" w:rsidP="006925AD">
      <w:pPr>
        <w:jc w:val="both"/>
        <w:rPr>
          <w:rFonts w:ascii="Cambria" w:hAnsi="Cambria"/>
        </w:rPr>
      </w:pPr>
      <w:r w:rsidRPr="006925AD">
        <w:rPr>
          <w:rFonts w:ascii="MS Mincho" w:eastAsia="MS Mincho" w:hAnsi="MS Mincho" w:cs="MS Mincho"/>
        </w:rPr>
        <w:t>☐</w:t>
      </w:r>
      <w:r w:rsidRPr="006925AD">
        <w:rPr>
          <w:rFonts w:ascii="Cambria" w:eastAsia="MS Mincho" w:hAnsi="Cambria" w:cs="MS Mincho"/>
        </w:rPr>
        <w:tab/>
      </w:r>
      <w:r w:rsidRPr="006925AD">
        <w:rPr>
          <w:rFonts w:ascii="Cambria" w:hAnsi="Cambria"/>
        </w:rPr>
        <w:t>LING 6022</w:t>
      </w:r>
    </w:p>
    <w:p w14:paraId="33B043E5" w14:textId="062FB268" w:rsidR="006925AD" w:rsidRPr="006925AD" w:rsidRDefault="006925AD" w:rsidP="006925AD">
      <w:pPr>
        <w:jc w:val="both"/>
        <w:rPr>
          <w:rFonts w:ascii="Cambria" w:hAnsi="Cambria"/>
        </w:rPr>
      </w:pPr>
      <w:r w:rsidRPr="006925AD">
        <w:rPr>
          <w:rFonts w:ascii="MS Mincho" w:eastAsia="MS Mincho" w:hAnsi="MS Mincho" w:cs="MS Mincho"/>
        </w:rPr>
        <w:t>☐</w:t>
      </w:r>
      <w:r w:rsidRPr="006925AD">
        <w:rPr>
          <w:rFonts w:ascii="Cambria" w:eastAsia="MS Mincho" w:hAnsi="Cambria" w:cs="MS Mincho"/>
        </w:rPr>
        <w:tab/>
      </w:r>
      <w:r w:rsidRPr="006925AD">
        <w:rPr>
          <w:rFonts w:ascii="Cambria" w:hAnsi="Cambria"/>
        </w:rPr>
        <w:t>LING 6160</w:t>
      </w:r>
    </w:p>
    <w:p w14:paraId="6EDBFC05" w14:textId="6FCE137B" w:rsidR="006925AD" w:rsidRPr="006925AD" w:rsidRDefault="006925AD" w:rsidP="006925AD">
      <w:pPr>
        <w:jc w:val="both"/>
        <w:rPr>
          <w:rFonts w:ascii="Cambria" w:hAnsi="Cambria"/>
        </w:rPr>
      </w:pPr>
      <w:r w:rsidRPr="006925AD">
        <w:rPr>
          <w:rFonts w:ascii="MS Mincho" w:eastAsia="MS Mincho" w:hAnsi="MS Mincho" w:cs="MS Mincho"/>
        </w:rPr>
        <w:t>☐</w:t>
      </w:r>
      <w:r w:rsidRPr="006925AD">
        <w:rPr>
          <w:rFonts w:ascii="Cambria" w:eastAsia="MS Mincho" w:hAnsi="Cambria" w:cs="MS Mincho"/>
        </w:rPr>
        <w:tab/>
      </w:r>
      <w:r w:rsidRPr="006925AD">
        <w:rPr>
          <w:rFonts w:ascii="Cambria" w:hAnsi="Cambria"/>
        </w:rPr>
        <w:t>LING 8120</w:t>
      </w:r>
    </w:p>
    <w:p w14:paraId="4FCE4DCB" w14:textId="107BD507" w:rsidR="006925AD" w:rsidRPr="006925AD" w:rsidRDefault="006925AD" w:rsidP="006925AD">
      <w:pPr>
        <w:jc w:val="both"/>
        <w:rPr>
          <w:rFonts w:ascii="Cambria" w:hAnsi="Cambria"/>
        </w:rPr>
      </w:pPr>
      <w:r w:rsidRPr="006925AD">
        <w:rPr>
          <w:rFonts w:ascii="MS Mincho" w:eastAsia="MS Mincho" w:hAnsi="MS Mincho" w:cs="MS Mincho"/>
        </w:rPr>
        <w:t>☐</w:t>
      </w:r>
      <w:r w:rsidRPr="006925AD">
        <w:rPr>
          <w:rFonts w:ascii="Cambria" w:eastAsia="MS Mincho" w:hAnsi="Cambria" w:cs="MS Mincho"/>
        </w:rPr>
        <w:tab/>
      </w:r>
      <w:r w:rsidRPr="006925AD">
        <w:rPr>
          <w:rFonts w:ascii="Cambria" w:hAnsi="Cambria"/>
        </w:rPr>
        <w:t>LING 8160</w:t>
      </w:r>
    </w:p>
    <w:p w14:paraId="79A8365F" w14:textId="2F58F25C" w:rsidR="006925AD" w:rsidRPr="006925AD" w:rsidRDefault="006925AD" w:rsidP="006925AD">
      <w:pPr>
        <w:jc w:val="both"/>
        <w:rPr>
          <w:rFonts w:ascii="Cambria" w:hAnsi="Cambria"/>
        </w:rPr>
      </w:pPr>
      <w:r w:rsidRPr="006925AD">
        <w:rPr>
          <w:rFonts w:ascii="MS Mincho" w:eastAsia="MS Mincho" w:hAnsi="MS Mincho" w:cs="MS Mincho"/>
        </w:rPr>
        <w:t>☐</w:t>
      </w:r>
      <w:r w:rsidRPr="006925AD">
        <w:rPr>
          <w:rFonts w:ascii="Cambria" w:eastAsia="MS Mincho" w:hAnsi="Cambria" w:cs="MS Mincho"/>
        </w:rPr>
        <w:tab/>
      </w:r>
      <w:r w:rsidRPr="006925AD">
        <w:rPr>
          <w:rFonts w:ascii="Cambria" w:hAnsi="Cambria"/>
        </w:rPr>
        <w:t>LING 8170</w:t>
      </w:r>
    </w:p>
    <w:p w14:paraId="025674FD" w14:textId="34F2E8E8" w:rsidR="006925AD" w:rsidRPr="006925AD" w:rsidRDefault="006925AD" w:rsidP="006925AD">
      <w:pPr>
        <w:jc w:val="both"/>
        <w:rPr>
          <w:rFonts w:ascii="Cambria" w:hAnsi="Cambria"/>
        </w:rPr>
      </w:pPr>
      <w:r w:rsidRPr="006925AD">
        <w:rPr>
          <w:rFonts w:ascii="MS Mincho" w:eastAsia="MS Mincho" w:hAnsi="MS Mincho" w:cs="MS Mincho"/>
        </w:rPr>
        <w:t>☐</w:t>
      </w:r>
      <w:r w:rsidRPr="006925AD">
        <w:rPr>
          <w:rFonts w:ascii="Cambria" w:eastAsia="MS Mincho" w:hAnsi="Cambria" w:cs="MS Mincho"/>
        </w:rPr>
        <w:tab/>
      </w:r>
      <w:r w:rsidRPr="006925AD">
        <w:rPr>
          <w:rFonts w:ascii="Cambria" w:hAnsi="Cambria"/>
        </w:rPr>
        <w:t>LING 8180</w:t>
      </w:r>
    </w:p>
    <w:p w14:paraId="65DDEB37" w14:textId="77777777" w:rsidR="006925AD" w:rsidRPr="006925AD" w:rsidRDefault="006925AD" w:rsidP="006925AD">
      <w:pPr>
        <w:jc w:val="both"/>
        <w:rPr>
          <w:rFonts w:ascii="Cambria" w:hAnsi="Cambria"/>
        </w:rPr>
      </w:pPr>
    </w:p>
    <w:p w14:paraId="3AC83EC8" w14:textId="0CA50160" w:rsidR="006925AD" w:rsidRPr="006925AD" w:rsidRDefault="006925AD" w:rsidP="006925AD">
      <w:pPr>
        <w:jc w:val="both"/>
        <w:rPr>
          <w:rFonts w:ascii="Cambria" w:hAnsi="Cambria"/>
        </w:rPr>
      </w:pPr>
      <w:r w:rsidRPr="006925AD">
        <w:rPr>
          <w:rFonts w:ascii="Cambria" w:hAnsi="Cambria"/>
        </w:rPr>
        <w:t>Choose one course from the following list:</w:t>
      </w:r>
    </w:p>
    <w:p w14:paraId="24048958" w14:textId="72C3BF3F" w:rsidR="006925AD" w:rsidRPr="006925AD" w:rsidRDefault="006925AD" w:rsidP="006925AD">
      <w:pPr>
        <w:jc w:val="both"/>
        <w:rPr>
          <w:rFonts w:ascii="Cambria" w:hAnsi="Cambria"/>
        </w:rPr>
      </w:pPr>
      <w:r w:rsidRPr="006925AD">
        <w:rPr>
          <w:rFonts w:ascii="MS Mincho" w:eastAsia="MS Mincho" w:hAnsi="MS Mincho" w:cs="MS Mincho"/>
        </w:rPr>
        <w:t>☐</w:t>
      </w:r>
      <w:r w:rsidRPr="006925AD">
        <w:rPr>
          <w:rFonts w:ascii="Cambria" w:eastAsia="MS Mincho" w:hAnsi="Cambria" w:cs="MS Mincho"/>
        </w:rPr>
        <w:tab/>
      </w:r>
      <w:r w:rsidRPr="006925AD">
        <w:rPr>
          <w:rFonts w:ascii="Cambria" w:hAnsi="Cambria"/>
        </w:rPr>
        <w:t>LING 617</w:t>
      </w:r>
      <w:r w:rsidR="005B2B44">
        <w:rPr>
          <w:rFonts w:ascii="Cambria" w:hAnsi="Cambria"/>
        </w:rPr>
        <w:t>5</w:t>
      </w:r>
    </w:p>
    <w:p w14:paraId="25D18DB9" w14:textId="45E8ADFF" w:rsidR="006925AD" w:rsidRPr="006925AD" w:rsidRDefault="006925AD" w:rsidP="006925AD">
      <w:pPr>
        <w:jc w:val="both"/>
        <w:rPr>
          <w:rFonts w:ascii="Cambria" w:hAnsi="Cambria"/>
        </w:rPr>
      </w:pPr>
      <w:r w:rsidRPr="006925AD">
        <w:rPr>
          <w:rFonts w:ascii="MS Mincho" w:eastAsia="MS Mincho" w:hAnsi="MS Mincho" w:cs="MS Mincho"/>
        </w:rPr>
        <w:t>☐</w:t>
      </w:r>
      <w:r w:rsidRPr="006925AD">
        <w:rPr>
          <w:rFonts w:ascii="Cambria" w:eastAsia="MS Mincho" w:hAnsi="Cambria" w:cs="MS Mincho"/>
        </w:rPr>
        <w:tab/>
      </w:r>
      <w:r w:rsidRPr="006925AD">
        <w:rPr>
          <w:rFonts w:ascii="Cambria" w:hAnsi="Cambria"/>
        </w:rPr>
        <w:t>LING 6690</w:t>
      </w:r>
      <w:r w:rsidR="00DC458A">
        <w:rPr>
          <w:rFonts w:ascii="Cambria" w:hAnsi="Cambria"/>
        </w:rPr>
        <w:t xml:space="preserve"> or LING 8680</w:t>
      </w:r>
    </w:p>
    <w:p w14:paraId="531CD310" w14:textId="740ECF8A" w:rsidR="006925AD" w:rsidRPr="006925AD" w:rsidRDefault="006925AD" w:rsidP="006925AD">
      <w:pPr>
        <w:jc w:val="both"/>
        <w:rPr>
          <w:rFonts w:ascii="Cambria" w:hAnsi="Cambria"/>
        </w:rPr>
      </w:pPr>
      <w:r w:rsidRPr="006925AD">
        <w:rPr>
          <w:rFonts w:ascii="MS Mincho" w:eastAsia="MS Mincho" w:hAnsi="MS Mincho" w:cs="MS Mincho"/>
        </w:rPr>
        <w:t>☐</w:t>
      </w:r>
      <w:r w:rsidRPr="006925AD">
        <w:rPr>
          <w:rFonts w:ascii="Cambria" w:eastAsia="MS Mincho" w:hAnsi="Cambria" w:cs="MS Mincho"/>
        </w:rPr>
        <w:tab/>
      </w:r>
      <w:r w:rsidRPr="006925AD">
        <w:rPr>
          <w:rFonts w:ascii="Cambria" w:hAnsi="Cambria"/>
        </w:rPr>
        <w:t>LING 6710</w:t>
      </w:r>
    </w:p>
    <w:p w14:paraId="5F023DEE" w14:textId="03501CD2" w:rsidR="006925AD" w:rsidRPr="006925AD" w:rsidRDefault="006925AD" w:rsidP="006925AD">
      <w:pPr>
        <w:jc w:val="both"/>
        <w:rPr>
          <w:rFonts w:ascii="Cambria" w:hAnsi="Cambria"/>
        </w:rPr>
      </w:pPr>
      <w:r w:rsidRPr="006925AD">
        <w:rPr>
          <w:rFonts w:ascii="MS Mincho" w:eastAsia="MS Mincho" w:hAnsi="MS Mincho" w:cs="MS Mincho"/>
        </w:rPr>
        <w:t>☐</w:t>
      </w:r>
      <w:r w:rsidRPr="006925AD">
        <w:rPr>
          <w:rFonts w:ascii="Cambria" w:eastAsia="MS Mincho" w:hAnsi="Cambria" w:cs="MS Mincho"/>
        </w:rPr>
        <w:tab/>
      </w:r>
      <w:r w:rsidRPr="006925AD">
        <w:rPr>
          <w:rFonts w:ascii="Cambria" w:hAnsi="Cambria"/>
        </w:rPr>
        <w:t>LING 6860</w:t>
      </w:r>
    </w:p>
    <w:p w14:paraId="1DAFFB80" w14:textId="77777777" w:rsidR="006925AD" w:rsidRPr="006925AD" w:rsidRDefault="006925AD" w:rsidP="006925AD">
      <w:pPr>
        <w:jc w:val="both"/>
        <w:rPr>
          <w:rFonts w:ascii="Cambria" w:hAnsi="Cambria"/>
        </w:rPr>
      </w:pPr>
    </w:p>
    <w:p w14:paraId="336E440F" w14:textId="7B73F7C2" w:rsidR="006925AD" w:rsidRPr="006925AD" w:rsidRDefault="006925AD" w:rsidP="006925AD">
      <w:pPr>
        <w:jc w:val="both"/>
        <w:rPr>
          <w:rFonts w:ascii="Cambria" w:hAnsi="Cambria"/>
        </w:rPr>
      </w:pPr>
      <w:r w:rsidRPr="006925AD">
        <w:rPr>
          <w:rFonts w:ascii="Cambria" w:hAnsi="Cambria"/>
        </w:rPr>
        <w:t>Elective courses</w:t>
      </w:r>
    </w:p>
    <w:p w14:paraId="3A3E19E3" w14:textId="77777777" w:rsidR="006925AD" w:rsidRPr="006925AD" w:rsidRDefault="006925AD" w:rsidP="006925AD">
      <w:pPr>
        <w:jc w:val="both"/>
        <w:rPr>
          <w:rFonts w:ascii="Cambria" w:hAnsi="Cambria"/>
        </w:rPr>
      </w:pPr>
    </w:p>
    <w:p w14:paraId="363FE77D" w14:textId="1FC0EE52" w:rsidR="006925AD" w:rsidRDefault="006925AD" w:rsidP="006925AD">
      <w:pPr>
        <w:jc w:val="both"/>
        <w:rPr>
          <w:rFonts w:ascii="Cambria" w:hAnsi="Cambria" w:cstheme="minorBidi"/>
        </w:rPr>
      </w:pPr>
      <w:r w:rsidRPr="006925AD">
        <w:rPr>
          <w:rFonts w:ascii="Cambria" w:hAnsi="Cambria"/>
        </w:rPr>
        <w:t>Five elective graduate courses (15 hours, excluding LING 7000</w:t>
      </w:r>
      <w:r w:rsidR="00520558">
        <w:rPr>
          <w:rFonts w:ascii="Cambria" w:hAnsi="Cambria"/>
        </w:rPr>
        <w:t xml:space="preserve">, </w:t>
      </w:r>
      <w:r w:rsidRPr="006925AD">
        <w:rPr>
          <w:rFonts w:ascii="Cambria" w:hAnsi="Cambria"/>
        </w:rPr>
        <w:t>LING 7300</w:t>
      </w:r>
      <w:r w:rsidR="00520558">
        <w:rPr>
          <w:rFonts w:ascii="Cambria" w:hAnsi="Cambria"/>
        </w:rPr>
        <w:t>, 9010</w:t>
      </w:r>
      <w:r w:rsidRPr="006925AD">
        <w:rPr>
          <w:rFonts w:ascii="Cambria" w:hAnsi="Cambria"/>
        </w:rPr>
        <w:t xml:space="preserve">), </w:t>
      </w:r>
      <w:r w:rsidRPr="006925AD">
        <w:rPr>
          <w:rFonts w:ascii="Cambria" w:hAnsi="Cambria" w:cstheme="minorBidi"/>
        </w:rPr>
        <w:t>Relevant graduate courses that do not carry a </w:t>
      </w:r>
      <w:r w:rsidRPr="006925AD">
        <w:rPr>
          <w:rFonts w:ascii="Cambria" w:hAnsi="Cambria" w:cstheme="minorBidi"/>
          <w:bCs/>
        </w:rPr>
        <w:t>LING</w:t>
      </w:r>
      <w:r w:rsidRPr="006925AD">
        <w:rPr>
          <w:rFonts w:ascii="Cambria" w:hAnsi="Cambria" w:cstheme="minorBidi"/>
        </w:rPr>
        <w:t> prefix may be included in your program of study with approval of the Graduate Coordinator and your Major Professor.</w:t>
      </w:r>
    </w:p>
    <w:p w14:paraId="42681FD0" w14:textId="77777777" w:rsidR="006925AD" w:rsidRDefault="006925AD" w:rsidP="006925AD">
      <w:pPr>
        <w:jc w:val="both"/>
        <w:rPr>
          <w:rFonts w:ascii="Cambria" w:hAnsi="Cambria" w:cstheme="minorBidi"/>
        </w:rPr>
      </w:pPr>
    </w:p>
    <w:p w14:paraId="179AB329" w14:textId="77777777" w:rsidR="006925AD" w:rsidRPr="006925AD" w:rsidRDefault="006925AD" w:rsidP="006925AD">
      <w:pPr>
        <w:jc w:val="both"/>
        <w:rPr>
          <w:rFonts w:ascii="Cambria" w:hAnsi="Cambria"/>
        </w:rPr>
      </w:pPr>
      <w:r w:rsidRPr="006925AD">
        <w:rPr>
          <w:rFonts w:ascii="Cambria" w:hAnsi="Cambria"/>
        </w:rPr>
        <w:t>______________________________________</w:t>
      </w:r>
      <w:r w:rsidRPr="006925AD">
        <w:rPr>
          <w:rFonts w:ascii="Cambria" w:hAnsi="Cambria"/>
        </w:rPr>
        <w:tab/>
      </w:r>
      <w:r w:rsidRPr="006925AD">
        <w:rPr>
          <w:rFonts w:ascii="Cambria" w:hAnsi="Cambria"/>
        </w:rPr>
        <w:tab/>
      </w:r>
      <w:r w:rsidRPr="006925AD">
        <w:rPr>
          <w:rFonts w:ascii="Cambria" w:hAnsi="Cambria"/>
        </w:rPr>
        <w:tab/>
        <w:t>______________________________________</w:t>
      </w:r>
    </w:p>
    <w:p w14:paraId="24D7E345" w14:textId="77777777" w:rsidR="006925AD" w:rsidRPr="006925AD" w:rsidRDefault="006925AD" w:rsidP="006925AD">
      <w:pPr>
        <w:jc w:val="both"/>
        <w:rPr>
          <w:rFonts w:ascii="Cambria" w:hAnsi="Cambria"/>
        </w:rPr>
      </w:pPr>
    </w:p>
    <w:p w14:paraId="09368A76" w14:textId="77777777" w:rsidR="006925AD" w:rsidRPr="006925AD" w:rsidRDefault="006925AD" w:rsidP="006925AD">
      <w:pPr>
        <w:jc w:val="both"/>
        <w:rPr>
          <w:rFonts w:ascii="Cambria" w:hAnsi="Cambria"/>
        </w:rPr>
      </w:pPr>
      <w:r w:rsidRPr="006925AD">
        <w:rPr>
          <w:rFonts w:ascii="Cambria" w:hAnsi="Cambria"/>
        </w:rPr>
        <w:t>______________________________________</w:t>
      </w:r>
      <w:r w:rsidRPr="006925AD">
        <w:rPr>
          <w:rFonts w:ascii="Cambria" w:hAnsi="Cambria"/>
        </w:rPr>
        <w:tab/>
      </w:r>
      <w:r w:rsidRPr="006925AD">
        <w:rPr>
          <w:rFonts w:ascii="Cambria" w:hAnsi="Cambria"/>
        </w:rPr>
        <w:tab/>
      </w:r>
      <w:r w:rsidRPr="006925AD">
        <w:rPr>
          <w:rFonts w:ascii="Cambria" w:hAnsi="Cambria"/>
        </w:rPr>
        <w:tab/>
        <w:t>______________________________________</w:t>
      </w:r>
    </w:p>
    <w:p w14:paraId="2F99487A" w14:textId="77777777" w:rsidR="006925AD" w:rsidRDefault="006925AD" w:rsidP="006925AD">
      <w:pPr>
        <w:jc w:val="both"/>
        <w:rPr>
          <w:rFonts w:ascii="Cambria" w:hAnsi="Cambria" w:cstheme="minorBidi"/>
        </w:rPr>
      </w:pPr>
    </w:p>
    <w:p w14:paraId="0BCF23C4" w14:textId="77777777" w:rsidR="00EE7BD6" w:rsidRDefault="006925AD" w:rsidP="00EE7BD6">
      <w:pPr>
        <w:jc w:val="both"/>
        <w:rPr>
          <w:rFonts w:ascii="Cambria" w:hAnsi="Cambria"/>
        </w:rPr>
      </w:pPr>
      <w:r w:rsidRPr="006925AD">
        <w:rPr>
          <w:rFonts w:ascii="Cambria" w:hAnsi="Cambria"/>
        </w:rPr>
        <w:t>______________________________________</w:t>
      </w:r>
      <w:r w:rsidRPr="006925AD">
        <w:rPr>
          <w:rFonts w:ascii="Cambria" w:hAnsi="Cambria"/>
        </w:rPr>
        <w:tab/>
      </w:r>
      <w:r w:rsidRPr="006925AD">
        <w:rPr>
          <w:rFonts w:ascii="Cambria" w:hAnsi="Cambria"/>
        </w:rPr>
        <w:tab/>
      </w:r>
      <w:r w:rsidRPr="006925AD">
        <w:rPr>
          <w:rFonts w:ascii="Cambria" w:hAnsi="Cambria"/>
        </w:rPr>
        <w:tab/>
      </w:r>
    </w:p>
    <w:p w14:paraId="1EA2C6DB" w14:textId="77777777" w:rsidR="00213F4C" w:rsidRDefault="00213F4C" w:rsidP="00EE7BD6">
      <w:pPr>
        <w:jc w:val="center"/>
        <w:rPr>
          <w:rFonts w:asciiTheme="minorHAnsi" w:hAnsiTheme="minorHAnsi"/>
          <w:b/>
        </w:rPr>
      </w:pPr>
    </w:p>
    <w:p w14:paraId="064BB361" w14:textId="77777777" w:rsidR="00A202CF" w:rsidRDefault="00A202CF" w:rsidP="00EE7BD6">
      <w:pPr>
        <w:jc w:val="center"/>
        <w:rPr>
          <w:rFonts w:asciiTheme="minorHAnsi" w:hAnsiTheme="minorHAnsi"/>
          <w:b/>
        </w:rPr>
      </w:pPr>
    </w:p>
    <w:p w14:paraId="1BD527C1" w14:textId="77777777" w:rsidR="00520558" w:rsidRDefault="00520558" w:rsidP="00EE7BD6">
      <w:pPr>
        <w:jc w:val="center"/>
        <w:rPr>
          <w:rFonts w:asciiTheme="minorHAnsi" w:hAnsiTheme="minorHAnsi"/>
          <w:b/>
        </w:rPr>
      </w:pPr>
    </w:p>
    <w:p w14:paraId="540A2682" w14:textId="6E7FA9B1" w:rsidR="00EE7BD6" w:rsidRPr="00A01A44" w:rsidRDefault="00EE7BD6" w:rsidP="00EE7BD6">
      <w:pPr>
        <w:jc w:val="center"/>
        <w:rPr>
          <w:rFonts w:asciiTheme="minorHAnsi" w:hAnsiTheme="minorHAnsi"/>
          <w:b/>
        </w:rPr>
      </w:pPr>
      <w:r w:rsidRPr="00A01A44">
        <w:rPr>
          <w:rFonts w:asciiTheme="minorHAnsi" w:hAnsiTheme="minorHAnsi"/>
          <w:b/>
        </w:rPr>
        <w:lastRenderedPageBreak/>
        <w:t>Dual Degree: AB/MA in Linguistics Sample Program of Study</w:t>
      </w:r>
      <w:r w:rsidR="000175BF">
        <w:rPr>
          <w:rFonts w:asciiTheme="minorHAnsi" w:hAnsiTheme="minorHAnsi"/>
          <w:b/>
        </w:rPr>
        <w:t xml:space="preserve"> (Phon/</w:t>
      </w:r>
      <w:proofErr w:type="spellStart"/>
      <w:r w:rsidR="000175BF">
        <w:rPr>
          <w:rFonts w:asciiTheme="minorHAnsi" w:hAnsiTheme="minorHAnsi"/>
          <w:b/>
        </w:rPr>
        <w:t>phon</w:t>
      </w:r>
      <w:proofErr w:type="spellEnd"/>
      <w:r w:rsidR="000175BF">
        <w:rPr>
          <w:rFonts w:asciiTheme="minorHAnsi" w:hAnsiTheme="minorHAnsi"/>
          <w:b/>
        </w:rPr>
        <w:t xml:space="preserve"> and sociolinguistics emphasis)</w:t>
      </w:r>
    </w:p>
    <w:p w14:paraId="247438A6" w14:textId="77777777" w:rsidR="00EE7BD6" w:rsidRPr="00EA120A" w:rsidRDefault="00EE7BD6" w:rsidP="00EE7BD6">
      <w:pPr>
        <w:rPr>
          <w:rFonts w:asciiTheme="minorHAnsi" w:hAnsiTheme="minorHAnsi"/>
        </w:rPr>
      </w:pPr>
    </w:p>
    <w:tbl>
      <w:tblPr>
        <w:tblStyle w:val="TableGrid"/>
        <w:tblW w:w="10800" w:type="dxa"/>
        <w:tblLook w:val="04A0" w:firstRow="1" w:lastRow="0" w:firstColumn="1" w:lastColumn="0" w:noHBand="0" w:noVBand="1"/>
      </w:tblPr>
      <w:tblGrid>
        <w:gridCol w:w="5203"/>
        <w:gridCol w:w="5597"/>
      </w:tblGrid>
      <w:tr w:rsidR="00EE7BD6" w:rsidRPr="00EA120A" w14:paraId="30B46D55" w14:textId="77777777" w:rsidTr="00EE7BD6">
        <w:tc>
          <w:tcPr>
            <w:tcW w:w="5203" w:type="dxa"/>
            <w:shd w:val="clear" w:color="auto" w:fill="ACB9CA" w:themeFill="text2" w:themeFillTint="66"/>
          </w:tcPr>
          <w:p w14:paraId="19ADEF9B" w14:textId="77777777" w:rsidR="00EE7BD6" w:rsidRPr="00EA120A" w:rsidRDefault="00EE7BD6" w:rsidP="00EE7BD6">
            <w:pPr>
              <w:rPr>
                <w:rFonts w:asciiTheme="minorHAnsi" w:hAnsiTheme="minorHAnsi"/>
              </w:rPr>
            </w:pPr>
            <w:r w:rsidRPr="00EA120A">
              <w:rPr>
                <w:rFonts w:asciiTheme="minorHAnsi" w:hAnsiTheme="minorHAnsi"/>
              </w:rPr>
              <w:t>YEAR ONE</w:t>
            </w:r>
          </w:p>
        </w:tc>
        <w:tc>
          <w:tcPr>
            <w:tcW w:w="5597" w:type="dxa"/>
            <w:shd w:val="clear" w:color="auto" w:fill="ACB9CA" w:themeFill="text2" w:themeFillTint="66"/>
          </w:tcPr>
          <w:p w14:paraId="40CDC2BC" w14:textId="77777777" w:rsidR="00EE7BD6" w:rsidRPr="00EA120A" w:rsidRDefault="00EE7BD6" w:rsidP="00EE7BD6">
            <w:pPr>
              <w:rPr>
                <w:rFonts w:asciiTheme="minorHAnsi" w:hAnsiTheme="minorHAnsi"/>
              </w:rPr>
            </w:pPr>
          </w:p>
        </w:tc>
      </w:tr>
      <w:tr w:rsidR="00EE7BD6" w:rsidRPr="00733244" w14:paraId="52D57163" w14:textId="77777777" w:rsidTr="00EE7BD6">
        <w:tc>
          <w:tcPr>
            <w:tcW w:w="5203" w:type="dxa"/>
          </w:tcPr>
          <w:p w14:paraId="14D310DA" w14:textId="77777777" w:rsidR="00EE7BD6" w:rsidRPr="00733244" w:rsidRDefault="00EE7BD6" w:rsidP="00EE7BD6">
            <w:pPr>
              <w:tabs>
                <w:tab w:val="left" w:pos="343"/>
                <w:tab w:val="right" w:pos="5040"/>
              </w:tabs>
              <w:rPr>
                <w:rFonts w:asciiTheme="minorHAnsi" w:hAnsiTheme="minorHAnsi"/>
                <w:b/>
                <w:sz w:val="20"/>
                <w:szCs w:val="20"/>
              </w:rPr>
            </w:pPr>
            <w:r w:rsidRPr="00733244">
              <w:rPr>
                <w:rFonts w:asciiTheme="minorHAnsi" w:hAnsiTheme="minorHAnsi"/>
                <w:b/>
              </w:rPr>
              <w:tab/>
            </w:r>
            <w:r w:rsidRPr="00733244">
              <w:rPr>
                <w:rFonts w:asciiTheme="minorHAnsi" w:hAnsiTheme="minorHAnsi"/>
                <w:b/>
                <w:sz w:val="20"/>
                <w:szCs w:val="20"/>
              </w:rPr>
              <w:t>Fall courses</w:t>
            </w:r>
            <w:r w:rsidRPr="00733244">
              <w:rPr>
                <w:rFonts w:asciiTheme="minorHAnsi" w:hAnsiTheme="minorHAnsi"/>
                <w:b/>
                <w:sz w:val="20"/>
                <w:szCs w:val="20"/>
              </w:rPr>
              <w:tab/>
              <w:t>Hours</w:t>
            </w:r>
          </w:p>
        </w:tc>
        <w:tc>
          <w:tcPr>
            <w:tcW w:w="5597" w:type="dxa"/>
          </w:tcPr>
          <w:p w14:paraId="003A2CCD" w14:textId="77777777" w:rsidR="00EE7BD6" w:rsidRPr="00733244" w:rsidRDefault="00EE7BD6" w:rsidP="00EE7BD6">
            <w:pPr>
              <w:tabs>
                <w:tab w:val="left" w:pos="344"/>
                <w:tab w:val="right" w:pos="5223"/>
              </w:tabs>
              <w:rPr>
                <w:rFonts w:asciiTheme="minorHAnsi" w:hAnsiTheme="minorHAnsi"/>
                <w:b/>
                <w:sz w:val="20"/>
                <w:szCs w:val="20"/>
              </w:rPr>
            </w:pPr>
            <w:r w:rsidRPr="00733244">
              <w:rPr>
                <w:rFonts w:asciiTheme="minorHAnsi" w:hAnsiTheme="minorHAnsi"/>
                <w:b/>
                <w:sz w:val="20"/>
                <w:szCs w:val="20"/>
              </w:rPr>
              <w:t>Spring courses</w:t>
            </w:r>
            <w:r w:rsidRPr="00733244">
              <w:rPr>
                <w:rFonts w:asciiTheme="minorHAnsi" w:hAnsiTheme="minorHAnsi"/>
                <w:b/>
                <w:sz w:val="20"/>
                <w:szCs w:val="20"/>
              </w:rPr>
              <w:tab/>
              <w:t>Hours</w:t>
            </w:r>
          </w:p>
        </w:tc>
      </w:tr>
      <w:tr w:rsidR="00EE7BD6" w:rsidRPr="009D6324" w14:paraId="608E7C10" w14:textId="77777777" w:rsidTr="00EE7BD6">
        <w:tc>
          <w:tcPr>
            <w:tcW w:w="5203" w:type="dxa"/>
          </w:tcPr>
          <w:p w14:paraId="616BD6A7" w14:textId="77777777" w:rsidR="00EE7BD6" w:rsidRPr="009D6324" w:rsidRDefault="00EE7BD6" w:rsidP="00EE7BD6">
            <w:pPr>
              <w:tabs>
                <w:tab w:val="left" w:pos="343"/>
                <w:tab w:val="right" w:pos="5040"/>
              </w:tabs>
              <w:rPr>
                <w:rFonts w:asciiTheme="minorHAnsi" w:hAnsiTheme="minorHAnsi"/>
                <w:sz w:val="20"/>
                <w:szCs w:val="20"/>
              </w:rPr>
            </w:pPr>
            <w:r w:rsidRPr="009D6324">
              <w:rPr>
                <w:rFonts w:asciiTheme="minorHAnsi" w:hAnsiTheme="minorHAnsi"/>
                <w:sz w:val="20"/>
                <w:szCs w:val="20"/>
              </w:rPr>
              <w:tab/>
            </w:r>
            <w:r>
              <w:rPr>
                <w:rFonts w:asciiTheme="minorHAnsi" w:hAnsiTheme="minorHAnsi"/>
                <w:sz w:val="20"/>
                <w:szCs w:val="20"/>
              </w:rPr>
              <w:t>Area I ENGL</w:t>
            </w:r>
            <w:r>
              <w:rPr>
                <w:rFonts w:asciiTheme="minorHAnsi" w:hAnsiTheme="minorHAnsi"/>
                <w:sz w:val="20"/>
                <w:szCs w:val="20"/>
              </w:rPr>
              <w:tab/>
              <w:t>3</w:t>
            </w:r>
          </w:p>
        </w:tc>
        <w:tc>
          <w:tcPr>
            <w:tcW w:w="5597" w:type="dxa"/>
          </w:tcPr>
          <w:p w14:paraId="0116BE48" w14:textId="77777777" w:rsidR="00EE7BD6" w:rsidRPr="009D6324" w:rsidRDefault="00EE7BD6" w:rsidP="00EE7BD6">
            <w:pPr>
              <w:tabs>
                <w:tab w:val="left" w:pos="344"/>
                <w:tab w:val="right" w:pos="5210"/>
              </w:tabs>
              <w:rPr>
                <w:rFonts w:asciiTheme="minorHAnsi" w:hAnsiTheme="minorHAnsi"/>
                <w:sz w:val="20"/>
                <w:szCs w:val="20"/>
              </w:rPr>
            </w:pPr>
            <w:r>
              <w:rPr>
                <w:rFonts w:asciiTheme="minorHAnsi" w:hAnsiTheme="minorHAnsi"/>
                <w:sz w:val="20"/>
                <w:szCs w:val="20"/>
              </w:rPr>
              <w:t>Area I ENGL</w:t>
            </w:r>
            <w:r>
              <w:rPr>
                <w:rFonts w:asciiTheme="minorHAnsi" w:hAnsiTheme="minorHAnsi"/>
                <w:sz w:val="20"/>
                <w:szCs w:val="20"/>
              </w:rPr>
              <w:tab/>
              <w:t>3</w:t>
            </w:r>
          </w:p>
        </w:tc>
      </w:tr>
      <w:tr w:rsidR="00EE7BD6" w:rsidRPr="009D6324" w14:paraId="5AEE857F" w14:textId="77777777" w:rsidTr="00EE7BD6">
        <w:tc>
          <w:tcPr>
            <w:tcW w:w="5203" w:type="dxa"/>
          </w:tcPr>
          <w:p w14:paraId="553A5C96" w14:textId="77777777" w:rsidR="00EE7BD6" w:rsidRPr="009D6324" w:rsidRDefault="00EE7BD6" w:rsidP="00EE7BD6">
            <w:pPr>
              <w:tabs>
                <w:tab w:val="left" w:pos="343"/>
                <w:tab w:val="right" w:pos="5040"/>
              </w:tabs>
              <w:rPr>
                <w:rFonts w:asciiTheme="minorHAnsi" w:hAnsiTheme="minorHAnsi"/>
                <w:sz w:val="20"/>
                <w:szCs w:val="20"/>
              </w:rPr>
            </w:pPr>
            <w:r>
              <w:rPr>
                <w:rFonts w:asciiTheme="minorHAnsi" w:hAnsiTheme="minorHAnsi"/>
                <w:sz w:val="20"/>
                <w:szCs w:val="20"/>
              </w:rPr>
              <w:tab/>
              <w:t>Area I MATH</w:t>
            </w:r>
            <w:r>
              <w:rPr>
                <w:rFonts w:asciiTheme="minorHAnsi" w:hAnsiTheme="minorHAnsi"/>
                <w:sz w:val="20"/>
                <w:szCs w:val="20"/>
              </w:rPr>
              <w:tab/>
              <w:t>3</w:t>
            </w:r>
          </w:p>
        </w:tc>
        <w:tc>
          <w:tcPr>
            <w:tcW w:w="5597" w:type="dxa"/>
          </w:tcPr>
          <w:p w14:paraId="3AFEC594" w14:textId="77777777" w:rsidR="00EE7BD6" w:rsidRDefault="00EE7BD6" w:rsidP="00EE7BD6">
            <w:pPr>
              <w:tabs>
                <w:tab w:val="left" w:pos="344"/>
                <w:tab w:val="right" w:pos="5210"/>
              </w:tabs>
              <w:rPr>
                <w:rFonts w:asciiTheme="minorHAnsi" w:hAnsiTheme="minorHAnsi"/>
                <w:sz w:val="20"/>
                <w:szCs w:val="20"/>
              </w:rPr>
            </w:pPr>
            <w:r>
              <w:rPr>
                <w:rFonts w:asciiTheme="minorHAnsi" w:hAnsiTheme="minorHAnsi"/>
                <w:sz w:val="20"/>
                <w:szCs w:val="20"/>
              </w:rPr>
              <w:t>LING 2100 The Study of Language</w:t>
            </w:r>
            <w:r>
              <w:rPr>
                <w:rFonts w:asciiTheme="minorHAnsi" w:hAnsiTheme="minorHAnsi"/>
                <w:sz w:val="20"/>
                <w:szCs w:val="20"/>
              </w:rPr>
              <w:tab/>
              <w:t>3</w:t>
            </w:r>
          </w:p>
        </w:tc>
      </w:tr>
      <w:tr w:rsidR="00EE7BD6" w:rsidRPr="009D6324" w14:paraId="46CC6AEC" w14:textId="77777777" w:rsidTr="00EE7BD6">
        <w:tc>
          <w:tcPr>
            <w:tcW w:w="5203" w:type="dxa"/>
          </w:tcPr>
          <w:p w14:paraId="0B8444F6" w14:textId="77777777" w:rsidR="00EE7BD6" w:rsidRDefault="00EE7BD6" w:rsidP="00EE7BD6">
            <w:pPr>
              <w:tabs>
                <w:tab w:val="left" w:pos="343"/>
                <w:tab w:val="right" w:pos="5040"/>
              </w:tabs>
              <w:rPr>
                <w:rFonts w:asciiTheme="minorHAnsi" w:hAnsiTheme="minorHAnsi"/>
                <w:sz w:val="20"/>
                <w:szCs w:val="20"/>
              </w:rPr>
            </w:pPr>
            <w:r>
              <w:rPr>
                <w:rFonts w:asciiTheme="minorHAnsi" w:hAnsiTheme="minorHAnsi"/>
                <w:sz w:val="20"/>
                <w:szCs w:val="20"/>
              </w:rPr>
              <w:tab/>
              <w:t>Area II</w:t>
            </w:r>
            <w:r>
              <w:rPr>
                <w:rFonts w:asciiTheme="minorHAnsi" w:hAnsiTheme="minorHAnsi"/>
                <w:sz w:val="20"/>
                <w:szCs w:val="20"/>
              </w:rPr>
              <w:tab/>
              <w:t>3</w:t>
            </w:r>
          </w:p>
        </w:tc>
        <w:tc>
          <w:tcPr>
            <w:tcW w:w="5597" w:type="dxa"/>
          </w:tcPr>
          <w:p w14:paraId="6C565374" w14:textId="77777777" w:rsidR="00EE7BD6" w:rsidRDefault="00EE7BD6" w:rsidP="00EE7BD6">
            <w:pPr>
              <w:tabs>
                <w:tab w:val="left" w:pos="344"/>
                <w:tab w:val="right" w:pos="5210"/>
              </w:tabs>
              <w:rPr>
                <w:rFonts w:asciiTheme="minorHAnsi" w:hAnsiTheme="minorHAnsi"/>
                <w:sz w:val="20"/>
                <w:szCs w:val="20"/>
              </w:rPr>
            </w:pPr>
            <w:r>
              <w:rPr>
                <w:rFonts w:asciiTheme="minorHAnsi" w:hAnsiTheme="minorHAnsi"/>
                <w:sz w:val="20"/>
                <w:szCs w:val="20"/>
              </w:rPr>
              <w:t xml:space="preserve">Area III (rec.: PHIL 2500 </w:t>
            </w:r>
            <w:proofErr w:type="spellStart"/>
            <w:r>
              <w:rPr>
                <w:rFonts w:asciiTheme="minorHAnsi" w:hAnsiTheme="minorHAnsi"/>
                <w:sz w:val="20"/>
                <w:szCs w:val="20"/>
              </w:rPr>
              <w:t>Symb</w:t>
            </w:r>
            <w:proofErr w:type="spellEnd"/>
            <w:r>
              <w:rPr>
                <w:rFonts w:asciiTheme="minorHAnsi" w:hAnsiTheme="minorHAnsi"/>
                <w:sz w:val="20"/>
                <w:szCs w:val="20"/>
              </w:rPr>
              <w:t xml:space="preserve">. Logic </w:t>
            </w:r>
            <w:r w:rsidRPr="00471B09">
              <w:rPr>
                <w:rFonts w:asciiTheme="minorHAnsi" w:hAnsiTheme="minorHAnsi"/>
                <w:i/>
                <w:sz w:val="20"/>
                <w:szCs w:val="20"/>
                <w:u w:val="single"/>
              </w:rPr>
              <w:t>or</w:t>
            </w:r>
            <w:r>
              <w:rPr>
                <w:rFonts w:asciiTheme="minorHAnsi" w:hAnsiTheme="minorHAnsi"/>
                <w:sz w:val="20"/>
                <w:szCs w:val="20"/>
              </w:rPr>
              <w:t xml:space="preserve"> STAT 2000 Intro Stat.)</w:t>
            </w:r>
            <w:r>
              <w:rPr>
                <w:rFonts w:asciiTheme="minorHAnsi" w:hAnsiTheme="minorHAnsi"/>
                <w:sz w:val="20"/>
                <w:szCs w:val="20"/>
              </w:rPr>
              <w:tab/>
              <w:t>3</w:t>
            </w:r>
          </w:p>
        </w:tc>
      </w:tr>
      <w:tr w:rsidR="00EE7BD6" w:rsidRPr="009D6324" w14:paraId="0A3FE1E4" w14:textId="77777777" w:rsidTr="00EE7BD6">
        <w:tc>
          <w:tcPr>
            <w:tcW w:w="5203" w:type="dxa"/>
          </w:tcPr>
          <w:p w14:paraId="2B2EBB39" w14:textId="77777777" w:rsidR="00EE7BD6" w:rsidRDefault="00EE7BD6" w:rsidP="00EE7BD6">
            <w:pPr>
              <w:tabs>
                <w:tab w:val="left" w:pos="343"/>
                <w:tab w:val="right" w:pos="5040"/>
              </w:tabs>
              <w:rPr>
                <w:rFonts w:asciiTheme="minorHAnsi" w:hAnsiTheme="minorHAnsi"/>
                <w:sz w:val="20"/>
                <w:szCs w:val="20"/>
              </w:rPr>
            </w:pPr>
            <w:r>
              <w:rPr>
                <w:rFonts w:asciiTheme="minorHAnsi" w:hAnsiTheme="minorHAnsi"/>
                <w:sz w:val="20"/>
                <w:szCs w:val="20"/>
              </w:rPr>
              <w:tab/>
              <w:t>FYOS</w:t>
            </w:r>
            <w:r>
              <w:rPr>
                <w:rFonts w:asciiTheme="minorHAnsi" w:hAnsiTheme="minorHAnsi"/>
                <w:sz w:val="20"/>
                <w:szCs w:val="20"/>
              </w:rPr>
              <w:tab/>
              <w:t>1</w:t>
            </w:r>
          </w:p>
        </w:tc>
        <w:tc>
          <w:tcPr>
            <w:tcW w:w="5597" w:type="dxa"/>
          </w:tcPr>
          <w:p w14:paraId="3AD14B3B" w14:textId="77777777" w:rsidR="00EE7BD6" w:rsidRDefault="00EE7BD6" w:rsidP="00EE7BD6">
            <w:pPr>
              <w:tabs>
                <w:tab w:val="left" w:pos="344"/>
                <w:tab w:val="right" w:pos="5210"/>
              </w:tabs>
              <w:rPr>
                <w:rFonts w:asciiTheme="minorHAnsi" w:hAnsiTheme="minorHAnsi"/>
                <w:sz w:val="20"/>
                <w:szCs w:val="20"/>
              </w:rPr>
            </w:pPr>
            <w:r>
              <w:rPr>
                <w:rFonts w:asciiTheme="minorHAnsi" w:hAnsiTheme="minorHAnsi"/>
                <w:sz w:val="20"/>
                <w:szCs w:val="20"/>
              </w:rPr>
              <w:t>Area V</w:t>
            </w:r>
            <w:r>
              <w:rPr>
                <w:rFonts w:asciiTheme="minorHAnsi" w:hAnsiTheme="minorHAnsi"/>
                <w:sz w:val="20"/>
                <w:szCs w:val="20"/>
              </w:rPr>
              <w:tab/>
              <w:t>3</w:t>
            </w:r>
          </w:p>
        </w:tc>
      </w:tr>
      <w:tr w:rsidR="00EE7BD6" w:rsidRPr="009D6324" w14:paraId="55997609" w14:textId="77777777" w:rsidTr="00EE7BD6">
        <w:tc>
          <w:tcPr>
            <w:tcW w:w="5203" w:type="dxa"/>
          </w:tcPr>
          <w:p w14:paraId="4FC997EE" w14:textId="77777777" w:rsidR="00EE7BD6" w:rsidRDefault="00EE7BD6" w:rsidP="00EE7BD6">
            <w:pPr>
              <w:tabs>
                <w:tab w:val="left" w:pos="343"/>
                <w:tab w:val="right" w:pos="5040"/>
              </w:tabs>
              <w:rPr>
                <w:rFonts w:asciiTheme="minorHAnsi" w:hAnsiTheme="minorHAnsi"/>
                <w:sz w:val="20"/>
                <w:szCs w:val="20"/>
              </w:rPr>
            </w:pPr>
            <w:r>
              <w:rPr>
                <w:rFonts w:asciiTheme="minorHAnsi" w:hAnsiTheme="minorHAnsi"/>
                <w:sz w:val="20"/>
                <w:szCs w:val="20"/>
              </w:rPr>
              <w:tab/>
            </w:r>
            <w:r w:rsidRPr="00733244">
              <w:rPr>
                <w:rFonts w:asciiTheme="minorHAnsi" w:hAnsiTheme="minorHAnsi"/>
                <w:vertAlign w:val="superscript"/>
              </w:rPr>
              <w:t>1</w:t>
            </w:r>
            <w:r>
              <w:rPr>
                <w:rFonts w:asciiTheme="minorHAnsi" w:hAnsiTheme="minorHAnsi"/>
                <w:sz w:val="20"/>
                <w:szCs w:val="20"/>
              </w:rPr>
              <w:t>XXXX 1001 Elem. Foreign Language I</w:t>
            </w:r>
            <w:r>
              <w:rPr>
                <w:rFonts w:asciiTheme="minorHAnsi" w:hAnsiTheme="minorHAnsi"/>
                <w:sz w:val="20"/>
                <w:szCs w:val="20"/>
              </w:rPr>
              <w:tab/>
              <w:t>4</w:t>
            </w:r>
          </w:p>
        </w:tc>
        <w:tc>
          <w:tcPr>
            <w:tcW w:w="5597" w:type="dxa"/>
          </w:tcPr>
          <w:p w14:paraId="03D676D5" w14:textId="77777777" w:rsidR="00EE7BD6" w:rsidRDefault="00EE7BD6" w:rsidP="00EE7BD6">
            <w:pPr>
              <w:tabs>
                <w:tab w:val="left" w:pos="344"/>
                <w:tab w:val="right" w:pos="5210"/>
              </w:tabs>
              <w:rPr>
                <w:rFonts w:asciiTheme="minorHAnsi" w:hAnsiTheme="minorHAnsi"/>
                <w:sz w:val="20"/>
                <w:szCs w:val="20"/>
              </w:rPr>
            </w:pPr>
            <w:r>
              <w:rPr>
                <w:rFonts w:asciiTheme="minorHAnsi" w:hAnsiTheme="minorHAnsi"/>
                <w:sz w:val="20"/>
                <w:szCs w:val="20"/>
              </w:rPr>
              <w:t>XXXX 1002 Elem. Foreign Language II</w:t>
            </w:r>
            <w:r>
              <w:rPr>
                <w:rFonts w:asciiTheme="minorHAnsi" w:hAnsiTheme="minorHAnsi"/>
                <w:sz w:val="20"/>
                <w:szCs w:val="20"/>
              </w:rPr>
              <w:tab/>
              <w:t>4</w:t>
            </w:r>
          </w:p>
        </w:tc>
      </w:tr>
      <w:tr w:rsidR="00EE7BD6" w:rsidRPr="00733244" w14:paraId="6C184193" w14:textId="77777777" w:rsidTr="00EE7BD6">
        <w:tc>
          <w:tcPr>
            <w:tcW w:w="5203" w:type="dxa"/>
          </w:tcPr>
          <w:p w14:paraId="7B521AFF" w14:textId="77777777" w:rsidR="00EE7BD6" w:rsidRPr="00733244" w:rsidRDefault="00EE7BD6" w:rsidP="00EE7BD6">
            <w:pPr>
              <w:tabs>
                <w:tab w:val="left" w:pos="343"/>
                <w:tab w:val="right" w:pos="5040"/>
              </w:tabs>
              <w:rPr>
                <w:rFonts w:asciiTheme="minorHAnsi" w:hAnsiTheme="minorHAnsi"/>
                <w:b/>
                <w:sz w:val="20"/>
                <w:szCs w:val="20"/>
              </w:rPr>
            </w:pPr>
            <w:r w:rsidRPr="00733244">
              <w:rPr>
                <w:rFonts w:asciiTheme="minorHAnsi" w:hAnsiTheme="minorHAnsi"/>
                <w:b/>
                <w:sz w:val="20"/>
                <w:szCs w:val="20"/>
              </w:rPr>
              <w:tab/>
              <w:t>Total</w:t>
            </w:r>
            <w:r w:rsidRPr="00733244">
              <w:rPr>
                <w:rFonts w:asciiTheme="minorHAnsi" w:hAnsiTheme="minorHAnsi"/>
                <w:b/>
                <w:sz w:val="20"/>
                <w:szCs w:val="20"/>
              </w:rPr>
              <w:tab/>
              <w:t>1</w:t>
            </w:r>
            <w:r>
              <w:rPr>
                <w:rFonts w:asciiTheme="minorHAnsi" w:hAnsiTheme="minorHAnsi"/>
                <w:b/>
                <w:sz w:val="20"/>
                <w:szCs w:val="20"/>
              </w:rPr>
              <w:t>4</w:t>
            </w:r>
          </w:p>
        </w:tc>
        <w:tc>
          <w:tcPr>
            <w:tcW w:w="5597" w:type="dxa"/>
          </w:tcPr>
          <w:p w14:paraId="17E29FC7" w14:textId="77777777" w:rsidR="00EE7BD6" w:rsidRPr="00733244" w:rsidRDefault="00EE7BD6" w:rsidP="00EE7BD6">
            <w:pPr>
              <w:tabs>
                <w:tab w:val="left" w:pos="344"/>
                <w:tab w:val="right" w:pos="5210"/>
              </w:tabs>
              <w:rPr>
                <w:rFonts w:asciiTheme="minorHAnsi" w:hAnsiTheme="minorHAnsi"/>
                <w:b/>
                <w:sz w:val="20"/>
                <w:szCs w:val="20"/>
              </w:rPr>
            </w:pPr>
            <w:r w:rsidRPr="00733244">
              <w:rPr>
                <w:rFonts w:asciiTheme="minorHAnsi" w:hAnsiTheme="minorHAnsi"/>
                <w:b/>
                <w:sz w:val="20"/>
                <w:szCs w:val="20"/>
              </w:rPr>
              <w:t>Total</w:t>
            </w:r>
            <w:r w:rsidRPr="00733244">
              <w:rPr>
                <w:rFonts w:asciiTheme="minorHAnsi" w:hAnsiTheme="minorHAnsi"/>
                <w:b/>
                <w:sz w:val="20"/>
                <w:szCs w:val="20"/>
              </w:rPr>
              <w:tab/>
              <w:t>16</w:t>
            </w:r>
          </w:p>
        </w:tc>
      </w:tr>
      <w:tr w:rsidR="00EE7BD6" w:rsidRPr="009D6324" w14:paraId="65473BCC" w14:textId="77777777" w:rsidTr="00EE7BD6">
        <w:tc>
          <w:tcPr>
            <w:tcW w:w="5203" w:type="dxa"/>
          </w:tcPr>
          <w:p w14:paraId="79988BA6" w14:textId="77777777" w:rsidR="00EE7BD6" w:rsidRDefault="00EE7BD6" w:rsidP="00EE7BD6">
            <w:pPr>
              <w:tabs>
                <w:tab w:val="left" w:pos="343"/>
                <w:tab w:val="right" w:pos="4123"/>
              </w:tabs>
              <w:rPr>
                <w:rFonts w:asciiTheme="minorHAnsi" w:hAnsiTheme="minorHAnsi"/>
                <w:sz w:val="20"/>
                <w:szCs w:val="20"/>
              </w:rPr>
            </w:pPr>
          </w:p>
        </w:tc>
        <w:tc>
          <w:tcPr>
            <w:tcW w:w="5597" w:type="dxa"/>
          </w:tcPr>
          <w:p w14:paraId="6C326B32" w14:textId="77777777" w:rsidR="00EE7BD6" w:rsidRDefault="00EE7BD6" w:rsidP="00EE7BD6">
            <w:pPr>
              <w:tabs>
                <w:tab w:val="left" w:pos="344"/>
                <w:tab w:val="right" w:pos="4304"/>
              </w:tabs>
              <w:rPr>
                <w:rFonts w:asciiTheme="minorHAnsi" w:hAnsiTheme="minorHAnsi"/>
                <w:sz w:val="20"/>
                <w:szCs w:val="20"/>
              </w:rPr>
            </w:pPr>
          </w:p>
        </w:tc>
      </w:tr>
      <w:tr w:rsidR="00EE7BD6" w:rsidRPr="00143C52" w14:paraId="16B78DA4" w14:textId="77777777" w:rsidTr="00EE7BD6">
        <w:tc>
          <w:tcPr>
            <w:tcW w:w="5203" w:type="dxa"/>
            <w:shd w:val="clear" w:color="auto" w:fill="ACB9CA" w:themeFill="text2" w:themeFillTint="66"/>
          </w:tcPr>
          <w:p w14:paraId="78CDEAD4" w14:textId="77777777" w:rsidR="00EE7BD6" w:rsidRPr="00143C52" w:rsidRDefault="00EE7BD6" w:rsidP="00EE7BD6">
            <w:pPr>
              <w:tabs>
                <w:tab w:val="left" w:pos="343"/>
                <w:tab w:val="right" w:pos="4123"/>
              </w:tabs>
              <w:rPr>
                <w:rFonts w:asciiTheme="minorHAnsi" w:hAnsiTheme="minorHAnsi"/>
              </w:rPr>
            </w:pPr>
            <w:r w:rsidRPr="00143C52">
              <w:rPr>
                <w:rFonts w:asciiTheme="minorHAnsi" w:hAnsiTheme="minorHAnsi"/>
              </w:rPr>
              <w:t>YEAR TWO</w:t>
            </w:r>
          </w:p>
        </w:tc>
        <w:tc>
          <w:tcPr>
            <w:tcW w:w="5597" w:type="dxa"/>
            <w:shd w:val="clear" w:color="auto" w:fill="ACB9CA" w:themeFill="text2" w:themeFillTint="66"/>
          </w:tcPr>
          <w:p w14:paraId="0EB6D289" w14:textId="77777777" w:rsidR="00EE7BD6" w:rsidRPr="00143C52" w:rsidRDefault="00EE7BD6" w:rsidP="00EE7BD6">
            <w:pPr>
              <w:tabs>
                <w:tab w:val="left" w:pos="344"/>
                <w:tab w:val="right" w:pos="4304"/>
              </w:tabs>
              <w:rPr>
                <w:rFonts w:asciiTheme="minorHAnsi" w:hAnsiTheme="minorHAnsi"/>
              </w:rPr>
            </w:pPr>
          </w:p>
        </w:tc>
      </w:tr>
      <w:tr w:rsidR="00EE7BD6" w:rsidRPr="00733244" w14:paraId="602C248A" w14:textId="77777777" w:rsidTr="00EE7BD6">
        <w:tc>
          <w:tcPr>
            <w:tcW w:w="5203" w:type="dxa"/>
          </w:tcPr>
          <w:p w14:paraId="1AC18514" w14:textId="77777777" w:rsidR="00EE7BD6" w:rsidRPr="00733244" w:rsidRDefault="00EE7BD6" w:rsidP="00EE7BD6">
            <w:pPr>
              <w:tabs>
                <w:tab w:val="left" w:pos="343"/>
                <w:tab w:val="right" w:pos="4123"/>
              </w:tabs>
              <w:rPr>
                <w:rFonts w:asciiTheme="minorHAnsi" w:hAnsiTheme="minorHAnsi"/>
                <w:b/>
                <w:sz w:val="20"/>
                <w:szCs w:val="20"/>
              </w:rPr>
            </w:pPr>
            <w:r w:rsidRPr="00733244">
              <w:rPr>
                <w:rFonts w:asciiTheme="minorHAnsi" w:hAnsiTheme="minorHAnsi"/>
                <w:b/>
                <w:sz w:val="20"/>
                <w:szCs w:val="20"/>
              </w:rPr>
              <w:tab/>
              <w:t>Fall courses</w:t>
            </w:r>
          </w:p>
        </w:tc>
        <w:tc>
          <w:tcPr>
            <w:tcW w:w="5597" w:type="dxa"/>
          </w:tcPr>
          <w:p w14:paraId="0D1B0219" w14:textId="77777777" w:rsidR="00EE7BD6" w:rsidRPr="00733244" w:rsidRDefault="00EE7BD6" w:rsidP="00EE7BD6">
            <w:pPr>
              <w:tabs>
                <w:tab w:val="left" w:pos="344"/>
                <w:tab w:val="right" w:pos="4304"/>
              </w:tabs>
              <w:rPr>
                <w:rFonts w:asciiTheme="minorHAnsi" w:hAnsiTheme="minorHAnsi"/>
                <w:b/>
                <w:sz w:val="20"/>
                <w:szCs w:val="20"/>
              </w:rPr>
            </w:pPr>
            <w:r w:rsidRPr="00733244">
              <w:rPr>
                <w:rFonts w:asciiTheme="minorHAnsi" w:hAnsiTheme="minorHAnsi"/>
                <w:b/>
                <w:sz w:val="20"/>
                <w:szCs w:val="20"/>
              </w:rPr>
              <w:t>Spring courses</w:t>
            </w:r>
          </w:p>
        </w:tc>
      </w:tr>
      <w:tr w:rsidR="00EE7BD6" w:rsidRPr="009D6324" w14:paraId="46D14CB2" w14:textId="77777777" w:rsidTr="00EE7BD6">
        <w:tc>
          <w:tcPr>
            <w:tcW w:w="5203" w:type="dxa"/>
          </w:tcPr>
          <w:p w14:paraId="1882A976" w14:textId="77777777" w:rsidR="00EE7BD6" w:rsidRDefault="00EE7BD6" w:rsidP="00EE7BD6">
            <w:pPr>
              <w:tabs>
                <w:tab w:val="left" w:pos="343"/>
                <w:tab w:val="right" w:pos="5040"/>
              </w:tabs>
              <w:rPr>
                <w:rFonts w:asciiTheme="minorHAnsi" w:hAnsiTheme="minorHAnsi"/>
                <w:sz w:val="20"/>
                <w:szCs w:val="20"/>
              </w:rPr>
            </w:pPr>
            <w:r>
              <w:rPr>
                <w:rFonts w:asciiTheme="minorHAnsi" w:hAnsiTheme="minorHAnsi"/>
                <w:sz w:val="20"/>
                <w:szCs w:val="20"/>
              </w:rPr>
              <w:tab/>
              <w:t>Area II</w:t>
            </w:r>
            <w:r>
              <w:rPr>
                <w:rFonts w:asciiTheme="minorHAnsi" w:hAnsiTheme="minorHAnsi"/>
                <w:sz w:val="20"/>
                <w:szCs w:val="20"/>
              </w:rPr>
              <w:tab/>
              <w:t>3</w:t>
            </w:r>
          </w:p>
        </w:tc>
        <w:tc>
          <w:tcPr>
            <w:tcW w:w="5597" w:type="dxa"/>
          </w:tcPr>
          <w:p w14:paraId="67ABD9D9" w14:textId="77777777" w:rsidR="00EE7BD6" w:rsidRDefault="00EE7BD6" w:rsidP="00EE7BD6">
            <w:pPr>
              <w:tabs>
                <w:tab w:val="left" w:pos="344"/>
                <w:tab w:val="right" w:pos="5236"/>
              </w:tabs>
              <w:rPr>
                <w:rFonts w:asciiTheme="minorHAnsi" w:hAnsiTheme="minorHAnsi"/>
                <w:sz w:val="20"/>
                <w:szCs w:val="20"/>
              </w:rPr>
            </w:pPr>
            <w:r>
              <w:rPr>
                <w:rFonts w:asciiTheme="minorHAnsi" w:hAnsiTheme="minorHAnsi"/>
                <w:sz w:val="20"/>
                <w:szCs w:val="20"/>
              </w:rPr>
              <w:t>Area V</w:t>
            </w:r>
            <w:r>
              <w:rPr>
                <w:rFonts w:asciiTheme="minorHAnsi" w:hAnsiTheme="minorHAnsi"/>
                <w:sz w:val="20"/>
                <w:szCs w:val="20"/>
              </w:rPr>
              <w:tab/>
              <w:t>3</w:t>
            </w:r>
          </w:p>
        </w:tc>
      </w:tr>
      <w:tr w:rsidR="00EE7BD6" w:rsidRPr="009D6324" w14:paraId="1CF641B0" w14:textId="77777777" w:rsidTr="00EE7BD6">
        <w:tc>
          <w:tcPr>
            <w:tcW w:w="5203" w:type="dxa"/>
          </w:tcPr>
          <w:p w14:paraId="667833F6" w14:textId="77777777" w:rsidR="00EE7BD6" w:rsidRDefault="00EE7BD6" w:rsidP="00EE7BD6">
            <w:pPr>
              <w:tabs>
                <w:tab w:val="left" w:pos="343"/>
                <w:tab w:val="right" w:pos="5040"/>
              </w:tabs>
              <w:rPr>
                <w:rFonts w:asciiTheme="minorHAnsi" w:hAnsiTheme="minorHAnsi"/>
                <w:sz w:val="20"/>
                <w:szCs w:val="20"/>
              </w:rPr>
            </w:pPr>
            <w:r>
              <w:rPr>
                <w:rFonts w:asciiTheme="minorHAnsi" w:hAnsiTheme="minorHAnsi"/>
                <w:sz w:val="20"/>
                <w:szCs w:val="20"/>
              </w:rPr>
              <w:tab/>
              <w:t>Area II Lab</w:t>
            </w:r>
            <w:r>
              <w:rPr>
                <w:rFonts w:asciiTheme="minorHAnsi" w:hAnsiTheme="minorHAnsi"/>
                <w:sz w:val="20"/>
                <w:szCs w:val="20"/>
              </w:rPr>
              <w:tab/>
              <w:t>1</w:t>
            </w:r>
          </w:p>
        </w:tc>
        <w:tc>
          <w:tcPr>
            <w:tcW w:w="5597" w:type="dxa"/>
          </w:tcPr>
          <w:p w14:paraId="2C6E4267" w14:textId="740353D5" w:rsidR="00EE7BD6" w:rsidRDefault="00EE7BD6" w:rsidP="00EE7BD6">
            <w:pPr>
              <w:tabs>
                <w:tab w:val="left" w:pos="344"/>
                <w:tab w:val="right" w:pos="5236"/>
              </w:tabs>
              <w:rPr>
                <w:rFonts w:asciiTheme="minorHAnsi" w:hAnsiTheme="minorHAnsi"/>
                <w:sz w:val="20"/>
                <w:szCs w:val="20"/>
              </w:rPr>
            </w:pPr>
            <w:r>
              <w:rPr>
                <w:rFonts w:asciiTheme="minorHAnsi" w:hAnsiTheme="minorHAnsi"/>
                <w:sz w:val="20"/>
                <w:szCs w:val="20"/>
              </w:rPr>
              <w:t>LING 3150</w:t>
            </w:r>
            <w:r w:rsidR="000175BF">
              <w:rPr>
                <w:rFonts w:asciiTheme="minorHAnsi" w:hAnsiTheme="minorHAnsi"/>
                <w:sz w:val="20"/>
                <w:szCs w:val="20"/>
              </w:rPr>
              <w:t>W</w:t>
            </w:r>
            <w:r>
              <w:rPr>
                <w:rFonts w:asciiTheme="minorHAnsi" w:hAnsiTheme="minorHAnsi"/>
                <w:sz w:val="20"/>
                <w:szCs w:val="20"/>
              </w:rPr>
              <w:t xml:space="preserve"> Syntax (or LING 3060)</w:t>
            </w:r>
            <w:r>
              <w:rPr>
                <w:rFonts w:asciiTheme="minorHAnsi" w:hAnsiTheme="minorHAnsi"/>
                <w:sz w:val="20"/>
                <w:szCs w:val="20"/>
              </w:rPr>
              <w:tab/>
              <w:t>3</w:t>
            </w:r>
          </w:p>
        </w:tc>
      </w:tr>
      <w:tr w:rsidR="00EE7BD6" w:rsidRPr="009D6324" w14:paraId="0DAB87A2" w14:textId="77777777" w:rsidTr="00EE7BD6">
        <w:tc>
          <w:tcPr>
            <w:tcW w:w="5203" w:type="dxa"/>
          </w:tcPr>
          <w:p w14:paraId="2E42AF5E" w14:textId="3EB41547" w:rsidR="00EE7BD6" w:rsidRDefault="00EE7BD6" w:rsidP="00EE7BD6">
            <w:pPr>
              <w:tabs>
                <w:tab w:val="left" w:pos="343"/>
                <w:tab w:val="right" w:pos="5040"/>
              </w:tabs>
              <w:rPr>
                <w:rFonts w:asciiTheme="minorHAnsi" w:hAnsiTheme="minorHAnsi"/>
                <w:sz w:val="20"/>
                <w:szCs w:val="20"/>
              </w:rPr>
            </w:pPr>
            <w:r>
              <w:rPr>
                <w:rFonts w:asciiTheme="minorHAnsi" w:hAnsiTheme="minorHAnsi"/>
                <w:sz w:val="20"/>
                <w:szCs w:val="20"/>
              </w:rPr>
              <w:tab/>
              <w:t>LING 3060 Phonetics &amp; Phonology (or LING 3150</w:t>
            </w:r>
            <w:r w:rsidR="000175BF">
              <w:rPr>
                <w:rFonts w:asciiTheme="minorHAnsi" w:hAnsiTheme="minorHAnsi"/>
                <w:sz w:val="20"/>
                <w:szCs w:val="20"/>
              </w:rPr>
              <w:t>W</w:t>
            </w:r>
            <w:r>
              <w:rPr>
                <w:rFonts w:asciiTheme="minorHAnsi" w:hAnsiTheme="minorHAnsi"/>
                <w:sz w:val="20"/>
                <w:szCs w:val="20"/>
              </w:rPr>
              <w:t>)</w:t>
            </w:r>
            <w:r>
              <w:rPr>
                <w:rFonts w:asciiTheme="minorHAnsi" w:hAnsiTheme="minorHAnsi"/>
                <w:sz w:val="20"/>
                <w:szCs w:val="20"/>
              </w:rPr>
              <w:tab/>
              <w:t>3</w:t>
            </w:r>
          </w:p>
        </w:tc>
        <w:tc>
          <w:tcPr>
            <w:tcW w:w="5597" w:type="dxa"/>
          </w:tcPr>
          <w:p w14:paraId="4F4E65FD" w14:textId="77777777" w:rsidR="00EE7BD6" w:rsidRDefault="00EE7BD6" w:rsidP="00EE7BD6">
            <w:pPr>
              <w:tabs>
                <w:tab w:val="left" w:pos="344"/>
                <w:tab w:val="right" w:pos="5236"/>
              </w:tabs>
              <w:rPr>
                <w:rFonts w:asciiTheme="minorHAnsi" w:hAnsiTheme="minorHAnsi"/>
                <w:sz w:val="20"/>
                <w:szCs w:val="20"/>
              </w:rPr>
            </w:pPr>
            <w:r>
              <w:rPr>
                <w:rFonts w:asciiTheme="minorHAnsi" w:hAnsiTheme="minorHAnsi"/>
                <w:sz w:val="20"/>
                <w:szCs w:val="20"/>
              </w:rPr>
              <w:t>Franklin Fine Arts/Phil/Rel or Lit Requirement</w:t>
            </w:r>
            <w:r>
              <w:rPr>
                <w:rFonts w:asciiTheme="minorHAnsi" w:hAnsiTheme="minorHAnsi"/>
                <w:sz w:val="20"/>
                <w:szCs w:val="20"/>
              </w:rPr>
              <w:tab/>
              <w:t>3</w:t>
            </w:r>
          </w:p>
        </w:tc>
      </w:tr>
      <w:tr w:rsidR="00EE7BD6" w:rsidRPr="009D6324" w14:paraId="071B7673" w14:textId="77777777" w:rsidTr="00EE7BD6">
        <w:tc>
          <w:tcPr>
            <w:tcW w:w="5203" w:type="dxa"/>
          </w:tcPr>
          <w:p w14:paraId="087F1AD6" w14:textId="77777777" w:rsidR="00EE7BD6" w:rsidRDefault="00EE7BD6" w:rsidP="00EE7BD6">
            <w:pPr>
              <w:tabs>
                <w:tab w:val="left" w:pos="343"/>
                <w:tab w:val="right" w:pos="5040"/>
              </w:tabs>
              <w:rPr>
                <w:rFonts w:asciiTheme="minorHAnsi" w:hAnsiTheme="minorHAnsi"/>
                <w:sz w:val="20"/>
                <w:szCs w:val="20"/>
              </w:rPr>
            </w:pPr>
            <w:r>
              <w:rPr>
                <w:rFonts w:asciiTheme="minorHAnsi" w:hAnsiTheme="minorHAnsi"/>
                <w:sz w:val="20"/>
                <w:szCs w:val="20"/>
              </w:rPr>
              <w:tab/>
              <w:t xml:space="preserve">XXXX 2001 </w:t>
            </w:r>
            <w:proofErr w:type="spellStart"/>
            <w:r>
              <w:rPr>
                <w:rFonts w:asciiTheme="minorHAnsi" w:hAnsiTheme="minorHAnsi"/>
                <w:sz w:val="20"/>
                <w:szCs w:val="20"/>
              </w:rPr>
              <w:t>Intermed</w:t>
            </w:r>
            <w:proofErr w:type="spellEnd"/>
            <w:r>
              <w:rPr>
                <w:rFonts w:asciiTheme="minorHAnsi" w:hAnsiTheme="minorHAnsi"/>
                <w:sz w:val="20"/>
                <w:szCs w:val="20"/>
              </w:rPr>
              <w:t>. Foreign Language I</w:t>
            </w:r>
            <w:r>
              <w:rPr>
                <w:rFonts w:asciiTheme="minorHAnsi" w:hAnsiTheme="minorHAnsi"/>
                <w:sz w:val="20"/>
                <w:szCs w:val="20"/>
              </w:rPr>
              <w:tab/>
              <w:t>3</w:t>
            </w:r>
          </w:p>
        </w:tc>
        <w:tc>
          <w:tcPr>
            <w:tcW w:w="5597" w:type="dxa"/>
          </w:tcPr>
          <w:p w14:paraId="0F353413" w14:textId="77777777" w:rsidR="00EE7BD6" w:rsidRDefault="00EE7BD6" w:rsidP="00EE7BD6">
            <w:pPr>
              <w:tabs>
                <w:tab w:val="left" w:pos="344"/>
                <w:tab w:val="right" w:pos="5236"/>
              </w:tabs>
              <w:rPr>
                <w:rFonts w:asciiTheme="minorHAnsi" w:hAnsiTheme="minorHAnsi"/>
                <w:sz w:val="20"/>
                <w:szCs w:val="20"/>
              </w:rPr>
            </w:pPr>
            <w:r>
              <w:rPr>
                <w:rFonts w:asciiTheme="minorHAnsi" w:hAnsiTheme="minorHAnsi"/>
                <w:sz w:val="20"/>
                <w:szCs w:val="20"/>
              </w:rPr>
              <w:t xml:space="preserve">XXXX 2002 </w:t>
            </w:r>
            <w:proofErr w:type="spellStart"/>
            <w:r>
              <w:rPr>
                <w:rFonts w:asciiTheme="minorHAnsi" w:hAnsiTheme="minorHAnsi"/>
                <w:sz w:val="20"/>
                <w:szCs w:val="20"/>
              </w:rPr>
              <w:t>Intermed</w:t>
            </w:r>
            <w:proofErr w:type="spellEnd"/>
            <w:r>
              <w:rPr>
                <w:rFonts w:asciiTheme="minorHAnsi" w:hAnsiTheme="minorHAnsi"/>
                <w:sz w:val="20"/>
                <w:szCs w:val="20"/>
              </w:rPr>
              <w:t>. Foreign Language II</w:t>
            </w:r>
            <w:r>
              <w:rPr>
                <w:rFonts w:asciiTheme="minorHAnsi" w:hAnsiTheme="minorHAnsi"/>
                <w:sz w:val="20"/>
                <w:szCs w:val="20"/>
              </w:rPr>
              <w:tab/>
              <w:t>3</w:t>
            </w:r>
          </w:p>
        </w:tc>
      </w:tr>
      <w:tr w:rsidR="00EE7BD6" w:rsidRPr="009D6324" w14:paraId="209A95EC" w14:textId="77777777" w:rsidTr="00EE7BD6">
        <w:tc>
          <w:tcPr>
            <w:tcW w:w="5203" w:type="dxa"/>
          </w:tcPr>
          <w:p w14:paraId="439BE06F" w14:textId="77777777" w:rsidR="00EE7BD6" w:rsidRDefault="00EE7BD6" w:rsidP="00EE7BD6">
            <w:pPr>
              <w:tabs>
                <w:tab w:val="left" w:pos="343"/>
                <w:tab w:val="right" w:pos="5040"/>
              </w:tabs>
              <w:rPr>
                <w:rFonts w:asciiTheme="minorHAnsi" w:hAnsiTheme="minorHAnsi"/>
                <w:sz w:val="20"/>
                <w:szCs w:val="20"/>
              </w:rPr>
            </w:pPr>
            <w:r>
              <w:rPr>
                <w:rFonts w:asciiTheme="minorHAnsi" w:hAnsiTheme="minorHAnsi"/>
                <w:sz w:val="20"/>
                <w:szCs w:val="20"/>
              </w:rPr>
              <w:tab/>
            </w:r>
            <w:r w:rsidRPr="00733244">
              <w:rPr>
                <w:rFonts w:asciiTheme="minorHAnsi" w:hAnsiTheme="minorHAnsi"/>
                <w:vertAlign w:val="superscript"/>
              </w:rPr>
              <w:t>2</w:t>
            </w:r>
            <w:r>
              <w:rPr>
                <w:rFonts w:asciiTheme="minorHAnsi" w:hAnsiTheme="minorHAnsi"/>
                <w:sz w:val="20"/>
                <w:szCs w:val="20"/>
              </w:rPr>
              <w:t>Area IV course Humanities/Arts</w:t>
            </w:r>
            <w:r>
              <w:rPr>
                <w:rFonts w:asciiTheme="minorHAnsi" w:hAnsiTheme="minorHAnsi"/>
                <w:sz w:val="20"/>
                <w:szCs w:val="20"/>
              </w:rPr>
              <w:tab/>
              <w:t>3</w:t>
            </w:r>
          </w:p>
        </w:tc>
        <w:tc>
          <w:tcPr>
            <w:tcW w:w="5597" w:type="dxa"/>
          </w:tcPr>
          <w:p w14:paraId="4DFDE72D" w14:textId="77777777" w:rsidR="00EE7BD6" w:rsidRDefault="00EE7BD6" w:rsidP="00EE7BD6">
            <w:pPr>
              <w:tabs>
                <w:tab w:val="left" w:pos="344"/>
                <w:tab w:val="right" w:pos="5236"/>
              </w:tabs>
              <w:rPr>
                <w:rFonts w:asciiTheme="minorHAnsi" w:hAnsiTheme="minorHAnsi"/>
                <w:sz w:val="20"/>
                <w:szCs w:val="20"/>
              </w:rPr>
            </w:pPr>
            <w:r w:rsidRPr="00BA3B92">
              <w:rPr>
                <w:rFonts w:asciiTheme="minorHAnsi" w:hAnsiTheme="minorHAnsi"/>
                <w:sz w:val="20"/>
                <w:szCs w:val="20"/>
              </w:rPr>
              <w:t>Elective course</w:t>
            </w:r>
            <w:r>
              <w:rPr>
                <w:rFonts w:asciiTheme="minorHAnsi" w:hAnsiTheme="minorHAnsi"/>
                <w:sz w:val="20"/>
                <w:szCs w:val="20"/>
              </w:rPr>
              <w:tab/>
              <w:t>3</w:t>
            </w:r>
          </w:p>
        </w:tc>
      </w:tr>
      <w:tr w:rsidR="00EE7BD6" w:rsidRPr="009D6324" w14:paraId="48C59E3B" w14:textId="77777777" w:rsidTr="00EE7BD6">
        <w:tc>
          <w:tcPr>
            <w:tcW w:w="5203" w:type="dxa"/>
          </w:tcPr>
          <w:p w14:paraId="657639C7" w14:textId="77777777" w:rsidR="00EE7BD6" w:rsidRDefault="00EE7BD6" w:rsidP="00EE7BD6">
            <w:pPr>
              <w:tabs>
                <w:tab w:val="left" w:pos="343"/>
                <w:tab w:val="right" w:pos="5040"/>
              </w:tabs>
              <w:rPr>
                <w:rFonts w:asciiTheme="minorHAnsi" w:hAnsiTheme="minorHAnsi"/>
                <w:sz w:val="20"/>
                <w:szCs w:val="20"/>
              </w:rPr>
            </w:pPr>
            <w:r>
              <w:rPr>
                <w:rFonts w:asciiTheme="minorHAnsi" w:hAnsiTheme="minorHAnsi"/>
                <w:sz w:val="20"/>
                <w:szCs w:val="20"/>
              </w:rPr>
              <w:tab/>
              <w:t>Elective course</w:t>
            </w:r>
            <w:r>
              <w:rPr>
                <w:rFonts w:asciiTheme="minorHAnsi" w:hAnsiTheme="minorHAnsi"/>
                <w:sz w:val="20"/>
                <w:szCs w:val="20"/>
              </w:rPr>
              <w:tab/>
              <w:t>3</w:t>
            </w:r>
          </w:p>
        </w:tc>
        <w:tc>
          <w:tcPr>
            <w:tcW w:w="5597" w:type="dxa"/>
          </w:tcPr>
          <w:p w14:paraId="0393663B" w14:textId="77777777" w:rsidR="00EE7BD6" w:rsidRDefault="00EE7BD6" w:rsidP="00EE7BD6">
            <w:pPr>
              <w:tabs>
                <w:tab w:val="left" w:pos="344"/>
                <w:tab w:val="right" w:pos="5236"/>
              </w:tabs>
              <w:rPr>
                <w:rFonts w:asciiTheme="minorHAnsi" w:hAnsiTheme="minorHAnsi"/>
                <w:sz w:val="20"/>
                <w:szCs w:val="20"/>
              </w:rPr>
            </w:pPr>
          </w:p>
        </w:tc>
      </w:tr>
      <w:tr w:rsidR="00EE7BD6" w:rsidRPr="00733244" w14:paraId="7FB47E8B" w14:textId="77777777" w:rsidTr="00EE7BD6">
        <w:tc>
          <w:tcPr>
            <w:tcW w:w="5203" w:type="dxa"/>
          </w:tcPr>
          <w:p w14:paraId="60540B22" w14:textId="77777777" w:rsidR="00EE7BD6" w:rsidRPr="00733244" w:rsidRDefault="00EE7BD6" w:rsidP="00EE7BD6">
            <w:pPr>
              <w:tabs>
                <w:tab w:val="left" w:pos="343"/>
                <w:tab w:val="right" w:pos="5040"/>
              </w:tabs>
              <w:rPr>
                <w:rFonts w:asciiTheme="minorHAnsi" w:hAnsiTheme="minorHAnsi"/>
                <w:b/>
                <w:sz w:val="20"/>
                <w:szCs w:val="20"/>
              </w:rPr>
            </w:pPr>
            <w:r w:rsidRPr="00733244">
              <w:rPr>
                <w:rFonts w:asciiTheme="minorHAnsi" w:hAnsiTheme="minorHAnsi"/>
                <w:b/>
                <w:sz w:val="20"/>
                <w:szCs w:val="20"/>
              </w:rPr>
              <w:tab/>
              <w:t>Total</w:t>
            </w:r>
            <w:r w:rsidRPr="00733244">
              <w:rPr>
                <w:rFonts w:asciiTheme="minorHAnsi" w:hAnsiTheme="minorHAnsi"/>
                <w:b/>
                <w:sz w:val="20"/>
                <w:szCs w:val="20"/>
              </w:rPr>
              <w:tab/>
            </w:r>
            <w:r>
              <w:rPr>
                <w:rFonts w:asciiTheme="minorHAnsi" w:hAnsiTheme="minorHAnsi"/>
                <w:b/>
                <w:sz w:val="20"/>
                <w:szCs w:val="20"/>
              </w:rPr>
              <w:t>16</w:t>
            </w:r>
          </w:p>
        </w:tc>
        <w:tc>
          <w:tcPr>
            <w:tcW w:w="5597" w:type="dxa"/>
          </w:tcPr>
          <w:p w14:paraId="133BFF0E" w14:textId="77777777" w:rsidR="00EE7BD6" w:rsidRPr="00733244" w:rsidRDefault="00EE7BD6" w:rsidP="00EE7BD6">
            <w:pPr>
              <w:tabs>
                <w:tab w:val="left" w:pos="344"/>
                <w:tab w:val="right" w:pos="5236"/>
              </w:tabs>
              <w:rPr>
                <w:rFonts w:asciiTheme="minorHAnsi" w:hAnsiTheme="minorHAnsi"/>
                <w:b/>
                <w:sz w:val="20"/>
                <w:szCs w:val="20"/>
              </w:rPr>
            </w:pPr>
            <w:r w:rsidRPr="00733244">
              <w:rPr>
                <w:rFonts w:asciiTheme="minorHAnsi" w:hAnsiTheme="minorHAnsi"/>
                <w:b/>
                <w:sz w:val="20"/>
                <w:szCs w:val="20"/>
              </w:rPr>
              <w:t>Total</w:t>
            </w:r>
            <w:r w:rsidRPr="00733244">
              <w:rPr>
                <w:rFonts w:asciiTheme="minorHAnsi" w:hAnsiTheme="minorHAnsi"/>
                <w:b/>
                <w:sz w:val="20"/>
                <w:szCs w:val="20"/>
              </w:rPr>
              <w:tab/>
              <w:t>15</w:t>
            </w:r>
          </w:p>
        </w:tc>
      </w:tr>
      <w:tr w:rsidR="00EE7BD6" w:rsidRPr="009D6324" w14:paraId="133051B6" w14:textId="77777777" w:rsidTr="00EE7BD6">
        <w:tc>
          <w:tcPr>
            <w:tcW w:w="5203" w:type="dxa"/>
          </w:tcPr>
          <w:p w14:paraId="4A679F1E" w14:textId="77777777" w:rsidR="00EE7BD6" w:rsidRDefault="00EE7BD6" w:rsidP="00EE7BD6">
            <w:pPr>
              <w:tabs>
                <w:tab w:val="left" w:pos="343"/>
                <w:tab w:val="right" w:pos="4123"/>
              </w:tabs>
              <w:rPr>
                <w:rFonts w:asciiTheme="minorHAnsi" w:hAnsiTheme="minorHAnsi"/>
                <w:sz w:val="20"/>
                <w:szCs w:val="20"/>
              </w:rPr>
            </w:pPr>
          </w:p>
        </w:tc>
        <w:tc>
          <w:tcPr>
            <w:tcW w:w="5597" w:type="dxa"/>
          </w:tcPr>
          <w:p w14:paraId="04502F39" w14:textId="77777777" w:rsidR="00EE7BD6" w:rsidRDefault="00EE7BD6" w:rsidP="00EE7BD6">
            <w:pPr>
              <w:tabs>
                <w:tab w:val="left" w:pos="344"/>
                <w:tab w:val="right" w:pos="4304"/>
              </w:tabs>
              <w:rPr>
                <w:rFonts w:asciiTheme="minorHAnsi" w:hAnsiTheme="minorHAnsi"/>
                <w:sz w:val="20"/>
                <w:szCs w:val="20"/>
              </w:rPr>
            </w:pPr>
          </w:p>
        </w:tc>
      </w:tr>
      <w:tr w:rsidR="00EE7BD6" w:rsidRPr="00AC47FE" w14:paraId="2A5EBAF0" w14:textId="77777777" w:rsidTr="00EE7BD6">
        <w:tc>
          <w:tcPr>
            <w:tcW w:w="5203" w:type="dxa"/>
            <w:shd w:val="clear" w:color="auto" w:fill="ACB9CA" w:themeFill="text2" w:themeFillTint="66"/>
          </w:tcPr>
          <w:p w14:paraId="3FBB68D7" w14:textId="77777777" w:rsidR="00EE7BD6" w:rsidRPr="00AC47FE" w:rsidRDefault="00EE7BD6" w:rsidP="00EE7BD6">
            <w:pPr>
              <w:tabs>
                <w:tab w:val="left" w:pos="343"/>
                <w:tab w:val="right" w:pos="4123"/>
              </w:tabs>
              <w:rPr>
                <w:rFonts w:asciiTheme="minorHAnsi" w:hAnsiTheme="minorHAnsi"/>
              </w:rPr>
            </w:pPr>
            <w:r w:rsidRPr="00AC47FE">
              <w:rPr>
                <w:rFonts w:asciiTheme="minorHAnsi" w:hAnsiTheme="minorHAnsi"/>
              </w:rPr>
              <w:t>YEAR THREE</w:t>
            </w:r>
          </w:p>
        </w:tc>
        <w:tc>
          <w:tcPr>
            <w:tcW w:w="5597" w:type="dxa"/>
            <w:shd w:val="clear" w:color="auto" w:fill="ACB9CA" w:themeFill="text2" w:themeFillTint="66"/>
          </w:tcPr>
          <w:p w14:paraId="13B1E304" w14:textId="77777777" w:rsidR="00EE7BD6" w:rsidRPr="00AC47FE" w:rsidRDefault="00EE7BD6" w:rsidP="00EE7BD6">
            <w:pPr>
              <w:tabs>
                <w:tab w:val="left" w:pos="344"/>
                <w:tab w:val="right" w:pos="4304"/>
              </w:tabs>
              <w:rPr>
                <w:rFonts w:asciiTheme="minorHAnsi" w:hAnsiTheme="minorHAnsi"/>
              </w:rPr>
            </w:pPr>
          </w:p>
        </w:tc>
      </w:tr>
      <w:tr w:rsidR="00EE7BD6" w:rsidRPr="00733244" w14:paraId="4C7D66EB" w14:textId="77777777" w:rsidTr="00EE7BD6">
        <w:tc>
          <w:tcPr>
            <w:tcW w:w="5203" w:type="dxa"/>
          </w:tcPr>
          <w:p w14:paraId="0F3662A8" w14:textId="77777777" w:rsidR="00EE7BD6" w:rsidRPr="00733244" w:rsidRDefault="00EE7BD6" w:rsidP="00EE7BD6">
            <w:pPr>
              <w:tabs>
                <w:tab w:val="left" w:pos="343"/>
                <w:tab w:val="right" w:pos="4123"/>
              </w:tabs>
              <w:rPr>
                <w:rFonts w:asciiTheme="minorHAnsi" w:hAnsiTheme="minorHAnsi"/>
                <w:b/>
                <w:sz w:val="20"/>
                <w:szCs w:val="20"/>
              </w:rPr>
            </w:pPr>
            <w:r w:rsidRPr="00733244">
              <w:rPr>
                <w:rFonts w:asciiTheme="minorHAnsi" w:hAnsiTheme="minorHAnsi"/>
                <w:b/>
                <w:sz w:val="20"/>
                <w:szCs w:val="20"/>
              </w:rPr>
              <w:tab/>
              <w:t>Fall courses</w:t>
            </w:r>
            <w:r w:rsidRPr="00733244">
              <w:rPr>
                <w:rFonts w:asciiTheme="minorHAnsi" w:hAnsiTheme="minorHAnsi"/>
                <w:b/>
                <w:sz w:val="20"/>
                <w:szCs w:val="20"/>
              </w:rPr>
              <w:tab/>
            </w:r>
          </w:p>
        </w:tc>
        <w:tc>
          <w:tcPr>
            <w:tcW w:w="5597" w:type="dxa"/>
          </w:tcPr>
          <w:p w14:paraId="347375DD" w14:textId="77777777" w:rsidR="00EE7BD6" w:rsidRPr="00733244" w:rsidRDefault="00EE7BD6" w:rsidP="00EE7BD6">
            <w:pPr>
              <w:tabs>
                <w:tab w:val="left" w:pos="344"/>
                <w:tab w:val="right" w:pos="4304"/>
              </w:tabs>
              <w:rPr>
                <w:rFonts w:asciiTheme="minorHAnsi" w:hAnsiTheme="minorHAnsi"/>
                <w:b/>
                <w:sz w:val="20"/>
                <w:szCs w:val="20"/>
              </w:rPr>
            </w:pPr>
            <w:r w:rsidRPr="00733244">
              <w:rPr>
                <w:rFonts w:asciiTheme="minorHAnsi" w:hAnsiTheme="minorHAnsi"/>
                <w:b/>
                <w:sz w:val="20"/>
                <w:szCs w:val="20"/>
              </w:rPr>
              <w:t>Spring courses</w:t>
            </w:r>
          </w:p>
        </w:tc>
      </w:tr>
      <w:tr w:rsidR="00EE7BD6" w:rsidRPr="009D6324" w14:paraId="0F3177F5" w14:textId="77777777" w:rsidTr="00EE7BD6">
        <w:tc>
          <w:tcPr>
            <w:tcW w:w="5203" w:type="dxa"/>
          </w:tcPr>
          <w:p w14:paraId="01E211BA" w14:textId="77777777" w:rsidR="00EE7BD6" w:rsidRDefault="00EE7BD6" w:rsidP="00EE7BD6">
            <w:pPr>
              <w:tabs>
                <w:tab w:val="left" w:pos="343"/>
                <w:tab w:val="right" w:pos="5040"/>
              </w:tabs>
              <w:rPr>
                <w:rFonts w:asciiTheme="minorHAnsi" w:hAnsiTheme="minorHAnsi"/>
                <w:sz w:val="20"/>
                <w:szCs w:val="20"/>
              </w:rPr>
            </w:pPr>
            <w:r>
              <w:rPr>
                <w:rFonts w:asciiTheme="minorHAnsi" w:hAnsiTheme="minorHAnsi"/>
                <w:sz w:val="20"/>
                <w:szCs w:val="20"/>
              </w:rPr>
              <w:tab/>
            </w:r>
            <w:r w:rsidRPr="00733244">
              <w:rPr>
                <w:rFonts w:asciiTheme="minorHAnsi" w:hAnsiTheme="minorHAnsi"/>
                <w:vertAlign w:val="superscript"/>
              </w:rPr>
              <w:t>3</w:t>
            </w:r>
            <w:r>
              <w:rPr>
                <w:rFonts w:asciiTheme="minorHAnsi" w:hAnsiTheme="minorHAnsi"/>
                <w:sz w:val="20"/>
                <w:szCs w:val="20"/>
              </w:rPr>
              <w:t>XXXX 1001 Elem. Foreign Language I</w:t>
            </w:r>
            <w:r>
              <w:rPr>
                <w:rFonts w:asciiTheme="minorHAnsi" w:hAnsiTheme="minorHAnsi"/>
                <w:sz w:val="20"/>
                <w:szCs w:val="20"/>
              </w:rPr>
              <w:tab/>
              <w:t>4</w:t>
            </w:r>
          </w:p>
        </w:tc>
        <w:tc>
          <w:tcPr>
            <w:tcW w:w="5597" w:type="dxa"/>
          </w:tcPr>
          <w:p w14:paraId="58CEC391" w14:textId="77777777" w:rsidR="00EE7BD6" w:rsidRDefault="00EE7BD6" w:rsidP="00EE7BD6">
            <w:pPr>
              <w:tabs>
                <w:tab w:val="left" w:pos="344"/>
                <w:tab w:val="right" w:pos="5233"/>
              </w:tabs>
              <w:rPr>
                <w:rFonts w:asciiTheme="minorHAnsi" w:hAnsiTheme="minorHAnsi"/>
                <w:sz w:val="20"/>
                <w:szCs w:val="20"/>
              </w:rPr>
            </w:pPr>
            <w:r>
              <w:rPr>
                <w:rFonts w:asciiTheme="minorHAnsi" w:hAnsiTheme="minorHAnsi"/>
                <w:sz w:val="20"/>
                <w:szCs w:val="20"/>
              </w:rPr>
              <w:t>XXXX 1002 Elem. Foreign Language II</w:t>
            </w:r>
            <w:r>
              <w:rPr>
                <w:rFonts w:asciiTheme="minorHAnsi" w:hAnsiTheme="minorHAnsi"/>
                <w:sz w:val="20"/>
                <w:szCs w:val="20"/>
              </w:rPr>
              <w:tab/>
              <w:t>4</w:t>
            </w:r>
          </w:p>
        </w:tc>
      </w:tr>
      <w:tr w:rsidR="00EE7BD6" w:rsidRPr="009D6324" w14:paraId="6DDC736B" w14:textId="77777777" w:rsidTr="00EE7BD6">
        <w:tc>
          <w:tcPr>
            <w:tcW w:w="5203" w:type="dxa"/>
          </w:tcPr>
          <w:p w14:paraId="77D3BA28" w14:textId="77777777" w:rsidR="00EE7BD6" w:rsidRDefault="00EE7BD6" w:rsidP="00EE7BD6">
            <w:pPr>
              <w:tabs>
                <w:tab w:val="left" w:pos="343"/>
                <w:tab w:val="right" w:pos="5040"/>
              </w:tabs>
              <w:rPr>
                <w:rFonts w:asciiTheme="minorHAnsi" w:hAnsiTheme="minorHAnsi"/>
                <w:sz w:val="20"/>
                <w:szCs w:val="20"/>
              </w:rPr>
            </w:pPr>
            <w:r>
              <w:rPr>
                <w:rFonts w:asciiTheme="minorHAnsi" w:hAnsiTheme="minorHAnsi"/>
                <w:sz w:val="20"/>
                <w:szCs w:val="20"/>
              </w:rPr>
              <w:tab/>
              <w:t>LING major course (3000/4000-level)</w:t>
            </w:r>
            <w:r>
              <w:rPr>
                <w:rFonts w:asciiTheme="minorHAnsi" w:hAnsiTheme="minorHAnsi"/>
                <w:sz w:val="20"/>
                <w:szCs w:val="20"/>
              </w:rPr>
              <w:tab/>
              <w:t>3</w:t>
            </w:r>
          </w:p>
        </w:tc>
        <w:tc>
          <w:tcPr>
            <w:tcW w:w="5597" w:type="dxa"/>
          </w:tcPr>
          <w:p w14:paraId="10998DAA" w14:textId="77777777" w:rsidR="00EE7BD6" w:rsidRDefault="00EE7BD6" w:rsidP="00EE7BD6">
            <w:pPr>
              <w:tabs>
                <w:tab w:val="left" w:pos="344"/>
                <w:tab w:val="right" w:pos="5233"/>
              </w:tabs>
              <w:rPr>
                <w:rFonts w:asciiTheme="minorHAnsi" w:hAnsiTheme="minorHAnsi"/>
                <w:sz w:val="20"/>
                <w:szCs w:val="20"/>
              </w:rPr>
            </w:pPr>
            <w:r>
              <w:rPr>
                <w:rFonts w:asciiTheme="minorHAnsi" w:hAnsiTheme="minorHAnsi"/>
                <w:sz w:val="20"/>
                <w:szCs w:val="20"/>
              </w:rPr>
              <w:t>LING major course (3000/4000-level)</w:t>
            </w:r>
            <w:r>
              <w:rPr>
                <w:rFonts w:asciiTheme="minorHAnsi" w:hAnsiTheme="minorHAnsi"/>
                <w:sz w:val="20"/>
                <w:szCs w:val="20"/>
              </w:rPr>
              <w:tab/>
              <w:t>3</w:t>
            </w:r>
          </w:p>
        </w:tc>
      </w:tr>
      <w:tr w:rsidR="00EE7BD6" w:rsidRPr="009D6324" w14:paraId="034AFE34" w14:textId="77777777" w:rsidTr="00EE7BD6">
        <w:tc>
          <w:tcPr>
            <w:tcW w:w="5203" w:type="dxa"/>
          </w:tcPr>
          <w:p w14:paraId="3D44C6B5" w14:textId="77777777" w:rsidR="00EE7BD6" w:rsidRDefault="00EE7BD6" w:rsidP="00EE7BD6">
            <w:pPr>
              <w:tabs>
                <w:tab w:val="left" w:pos="343"/>
                <w:tab w:val="right" w:pos="5040"/>
              </w:tabs>
              <w:rPr>
                <w:rFonts w:asciiTheme="minorHAnsi" w:hAnsiTheme="minorHAnsi"/>
                <w:sz w:val="20"/>
                <w:szCs w:val="20"/>
              </w:rPr>
            </w:pPr>
            <w:r>
              <w:rPr>
                <w:rFonts w:asciiTheme="minorHAnsi" w:hAnsiTheme="minorHAnsi"/>
                <w:sz w:val="20"/>
                <w:szCs w:val="20"/>
              </w:rPr>
              <w:tab/>
              <w:t>Area V</w:t>
            </w:r>
            <w:r>
              <w:rPr>
                <w:rFonts w:asciiTheme="minorHAnsi" w:hAnsiTheme="minorHAnsi"/>
                <w:sz w:val="20"/>
                <w:szCs w:val="20"/>
              </w:rPr>
              <w:tab/>
              <w:t>3</w:t>
            </w:r>
          </w:p>
        </w:tc>
        <w:tc>
          <w:tcPr>
            <w:tcW w:w="5597" w:type="dxa"/>
          </w:tcPr>
          <w:p w14:paraId="1287EAE5" w14:textId="77777777" w:rsidR="00EE7BD6" w:rsidRDefault="00EE7BD6" w:rsidP="00EE7BD6">
            <w:pPr>
              <w:tabs>
                <w:tab w:val="left" w:pos="344"/>
                <w:tab w:val="right" w:pos="5233"/>
              </w:tabs>
              <w:rPr>
                <w:rFonts w:asciiTheme="minorHAnsi" w:hAnsiTheme="minorHAnsi"/>
                <w:sz w:val="20"/>
                <w:szCs w:val="20"/>
              </w:rPr>
            </w:pPr>
            <w:r>
              <w:rPr>
                <w:rFonts w:asciiTheme="minorHAnsi" w:hAnsiTheme="minorHAnsi"/>
                <w:sz w:val="20"/>
                <w:szCs w:val="20"/>
              </w:rPr>
              <w:t>Elective course</w:t>
            </w:r>
            <w:r>
              <w:rPr>
                <w:rFonts w:asciiTheme="minorHAnsi" w:hAnsiTheme="minorHAnsi"/>
                <w:sz w:val="20"/>
                <w:szCs w:val="20"/>
              </w:rPr>
              <w:tab/>
              <w:t>3</w:t>
            </w:r>
          </w:p>
        </w:tc>
      </w:tr>
      <w:tr w:rsidR="00EE7BD6" w:rsidRPr="009D6324" w14:paraId="121BA51C" w14:textId="77777777" w:rsidTr="00EE7BD6">
        <w:tc>
          <w:tcPr>
            <w:tcW w:w="5203" w:type="dxa"/>
          </w:tcPr>
          <w:p w14:paraId="6F06CE67" w14:textId="77777777" w:rsidR="00EE7BD6" w:rsidRDefault="00EE7BD6" w:rsidP="00EE7BD6">
            <w:pPr>
              <w:tabs>
                <w:tab w:val="left" w:pos="343"/>
                <w:tab w:val="right" w:pos="5040"/>
              </w:tabs>
              <w:rPr>
                <w:rFonts w:asciiTheme="minorHAnsi" w:hAnsiTheme="minorHAnsi"/>
                <w:sz w:val="20"/>
                <w:szCs w:val="20"/>
              </w:rPr>
            </w:pPr>
            <w:r>
              <w:rPr>
                <w:rFonts w:asciiTheme="minorHAnsi" w:hAnsiTheme="minorHAnsi"/>
                <w:sz w:val="20"/>
                <w:szCs w:val="20"/>
              </w:rPr>
              <w:tab/>
              <w:t>Elective course (3000/4000)</w:t>
            </w:r>
            <w:r>
              <w:rPr>
                <w:rFonts w:asciiTheme="minorHAnsi" w:hAnsiTheme="minorHAnsi"/>
                <w:sz w:val="20"/>
                <w:szCs w:val="20"/>
              </w:rPr>
              <w:tab/>
              <w:t>3</w:t>
            </w:r>
          </w:p>
        </w:tc>
        <w:tc>
          <w:tcPr>
            <w:tcW w:w="5597" w:type="dxa"/>
          </w:tcPr>
          <w:p w14:paraId="73294A7D" w14:textId="77777777" w:rsidR="00EE7BD6" w:rsidRDefault="00EE7BD6" w:rsidP="00EE7BD6">
            <w:pPr>
              <w:tabs>
                <w:tab w:val="left" w:pos="344"/>
                <w:tab w:val="right" w:pos="5233"/>
              </w:tabs>
              <w:rPr>
                <w:rFonts w:asciiTheme="minorHAnsi" w:hAnsiTheme="minorHAnsi"/>
                <w:sz w:val="20"/>
                <w:szCs w:val="20"/>
              </w:rPr>
            </w:pPr>
            <w:r>
              <w:rPr>
                <w:rFonts w:asciiTheme="minorHAnsi" w:hAnsiTheme="minorHAnsi"/>
                <w:sz w:val="20"/>
                <w:szCs w:val="20"/>
              </w:rPr>
              <w:t>Elective course</w:t>
            </w:r>
            <w:r>
              <w:rPr>
                <w:rFonts w:asciiTheme="minorHAnsi" w:hAnsiTheme="minorHAnsi"/>
                <w:sz w:val="20"/>
                <w:szCs w:val="20"/>
              </w:rPr>
              <w:tab/>
              <w:t>3</w:t>
            </w:r>
          </w:p>
        </w:tc>
      </w:tr>
      <w:tr w:rsidR="00EE7BD6" w:rsidRPr="009D6324" w14:paraId="4056B5D6" w14:textId="77777777" w:rsidTr="00EE7BD6">
        <w:tc>
          <w:tcPr>
            <w:tcW w:w="5203" w:type="dxa"/>
          </w:tcPr>
          <w:p w14:paraId="4999D4D9" w14:textId="77777777" w:rsidR="00EE7BD6" w:rsidRDefault="00EE7BD6" w:rsidP="00EE7BD6">
            <w:pPr>
              <w:tabs>
                <w:tab w:val="left" w:pos="343"/>
                <w:tab w:val="right" w:pos="5040"/>
              </w:tabs>
              <w:rPr>
                <w:rFonts w:asciiTheme="minorHAnsi" w:hAnsiTheme="minorHAnsi"/>
                <w:sz w:val="20"/>
                <w:szCs w:val="20"/>
              </w:rPr>
            </w:pPr>
            <w:r>
              <w:rPr>
                <w:rFonts w:asciiTheme="minorHAnsi" w:hAnsiTheme="minorHAnsi"/>
                <w:sz w:val="20"/>
                <w:szCs w:val="20"/>
              </w:rPr>
              <w:tab/>
              <w:t>Elective course (3000/4000)</w:t>
            </w:r>
            <w:r>
              <w:rPr>
                <w:rFonts w:asciiTheme="minorHAnsi" w:hAnsiTheme="minorHAnsi"/>
                <w:sz w:val="20"/>
                <w:szCs w:val="20"/>
              </w:rPr>
              <w:tab/>
              <w:t>3</w:t>
            </w:r>
          </w:p>
        </w:tc>
        <w:tc>
          <w:tcPr>
            <w:tcW w:w="5597" w:type="dxa"/>
          </w:tcPr>
          <w:p w14:paraId="2D877315" w14:textId="77777777" w:rsidR="00EE7BD6" w:rsidRDefault="00EE7BD6" w:rsidP="00EE7BD6">
            <w:pPr>
              <w:tabs>
                <w:tab w:val="left" w:pos="344"/>
                <w:tab w:val="right" w:pos="5233"/>
              </w:tabs>
              <w:rPr>
                <w:rFonts w:asciiTheme="minorHAnsi" w:hAnsiTheme="minorHAnsi"/>
                <w:sz w:val="20"/>
                <w:szCs w:val="20"/>
              </w:rPr>
            </w:pPr>
            <w:r>
              <w:rPr>
                <w:rFonts w:asciiTheme="minorHAnsi" w:hAnsiTheme="minorHAnsi"/>
                <w:sz w:val="20"/>
                <w:szCs w:val="20"/>
              </w:rPr>
              <w:t>Elective course (3000/4000)</w:t>
            </w:r>
            <w:r>
              <w:rPr>
                <w:rFonts w:asciiTheme="minorHAnsi" w:hAnsiTheme="minorHAnsi"/>
                <w:sz w:val="20"/>
                <w:szCs w:val="20"/>
              </w:rPr>
              <w:tab/>
              <w:t>3</w:t>
            </w:r>
          </w:p>
        </w:tc>
      </w:tr>
      <w:tr w:rsidR="00EE7BD6" w:rsidRPr="00733244" w14:paraId="3BA74EEE" w14:textId="77777777" w:rsidTr="00EE7BD6">
        <w:tc>
          <w:tcPr>
            <w:tcW w:w="5203" w:type="dxa"/>
          </w:tcPr>
          <w:p w14:paraId="598A97FA" w14:textId="77777777" w:rsidR="00EE7BD6" w:rsidRPr="00733244" w:rsidRDefault="00EE7BD6" w:rsidP="00EE7BD6">
            <w:pPr>
              <w:tabs>
                <w:tab w:val="left" w:pos="343"/>
                <w:tab w:val="right" w:pos="5040"/>
              </w:tabs>
              <w:rPr>
                <w:rFonts w:asciiTheme="minorHAnsi" w:hAnsiTheme="minorHAnsi"/>
                <w:b/>
                <w:sz w:val="20"/>
                <w:szCs w:val="20"/>
              </w:rPr>
            </w:pPr>
            <w:r w:rsidRPr="00733244">
              <w:rPr>
                <w:rFonts w:asciiTheme="minorHAnsi" w:hAnsiTheme="minorHAnsi"/>
                <w:b/>
                <w:sz w:val="20"/>
                <w:szCs w:val="20"/>
              </w:rPr>
              <w:tab/>
              <w:t>Total</w:t>
            </w:r>
            <w:r w:rsidRPr="00733244">
              <w:rPr>
                <w:rFonts w:asciiTheme="minorHAnsi" w:hAnsiTheme="minorHAnsi"/>
                <w:b/>
                <w:sz w:val="20"/>
                <w:szCs w:val="20"/>
              </w:rPr>
              <w:tab/>
              <w:t>16</w:t>
            </w:r>
          </w:p>
        </w:tc>
        <w:tc>
          <w:tcPr>
            <w:tcW w:w="5597" w:type="dxa"/>
          </w:tcPr>
          <w:p w14:paraId="34F5255E" w14:textId="77777777" w:rsidR="00EE7BD6" w:rsidRPr="00733244" w:rsidRDefault="00EE7BD6" w:rsidP="00EE7BD6">
            <w:pPr>
              <w:tabs>
                <w:tab w:val="left" w:pos="344"/>
                <w:tab w:val="right" w:pos="5233"/>
              </w:tabs>
              <w:rPr>
                <w:rFonts w:asciiTheme="minorHAnsi" w:hAnsiTheme="minorHAnsi"/>
                <w:b/>
                <w:sz w:val="20"/>
                <w:szCs w:val="20"/>
              </w:rPr>
            </w:pPr>
            <w:r w:rsidRPr="00733244">
              <w:rPr>
                <w:rFonts w:asciiTheme="minorHAnsi" w:hAnsiTheme="minorHAnsi"/>
                <w:b/>
                <w:sz w:val="20"/>
                <w:szCs w:val="20"/>
              </w:rPr>
              <w:t>Total</w:t>
            </w:r>
            <w:r w:rsidRPr="00733244">
              <w:rPr>
                <w:rFonts w:asciiTheme="minorHAnsi" w:hAnsiTheme="minorHAnsi"/>
                <w:b/>
                <w:sz w:val="20"/>
                <w:szCs w:val="20"/>
              </w:rPr>
              <w:tab/>
              <w:t>16</w:t>
            </w:r>
          </w:p>
        </w:tc>
      </w:tr>
      <w:tr w:rsidR="00EE7BD6" w:rsidRPr="009D6324" w14:paraId="75E747AC" w14:textId="77777777" w:rsidTr="00EE7BD6">
        <w:tc>
          <w:tcPr>
            <w:tcW w:w="5203" w:type="dxa"/>
          </w:tcPr>
          <w:p w14:paraId="1C8BDAC1" w14:textId="77777777" w:rsidR="00EE7BD6" w:rsidRDefault="00EE7BD6" w:rsidP="00EE7BD6">
            <w:pPr>
              <w:tabs>
                <w:tab w:val="left" w:pos="343"/>
                <w:tab w:val="right" w:pos="4123"/>
              </w:tabs>
              <w:rPr>
                <w:rFonts w:asciiTheme="minorHAnsi" w:hAnsiTheme="minorHAnsi"/>
                <w:sz w:val="20"/>
                <w:szCs w:val="20"/>
              </w:rPr>
            </w:pPr>
          </w:p>
        </w:tc>
        <w:tc>
          <w:tcPr>
            <w:tcW w:w="5597" w:type="dxa"/>
          </w:tcPr>
          <w:p w14:paraId="3C53CCDE" w14:textId="77777777" w:rsidR="00EE7BD6" w:rsidRDefault="00EE7BD6" w:rsidP="00EE7BD6">
            <w:pPr>
              <w:tabs>
                <w:tab w:val="left" w:pos="344"/>
                <w:tab w:val="right" w:pos="4304"/>
              </w:tabs>
              <w:rPr>
                <w:rFonts w:asciiTheme="minorHAnsi" w:hAnsiTheme="minorHAnsi"/>
                <w:sz w:val="20"/>
                <w:szCs w:val="20"/>
              </w:rPr>
            </w:pPr>
          </w:p>
        </w:tc>
      </w:tr>
      <w:tr w:rsidR="00EE7BD6" w:rsidRPr="000E3E55" w14:paraId="1EE6EB79" w14:textId="77777777" w:rsidTr="00EE7BD6">
        <w:tc>
          <w:tcPr>
            <w:tcW w:w="5203" w:type="dxa"/>
            <w:shd w:val="clear" w:color="auto" w:fill="ACB9CA" w:themeFill="text2" w:themeFillTint="66"/>
          </w:tcPr>
          <w:p w14:paraId="44B58852" w14:textId="77777777" w:rsidR="00EE7BD6" w:rsidRPr="000E3E55" w:rsidRDefault="00EE7BD6" w:rsidP="00EE7BD6">
            <w:pPr>
              <w:tabs>
                <w:tab w:val="left" w:pos="343"/>
                <w:tab w:val="right" w:pos="4123"/>
              </w:tabs>
              <w:rPr>
                <w:rFonts w:asciiTheme="minorHAnsi" w:hAnsiTheme="minorHAnsi"/>
              </w:rPr>
            </w:pPr>
            <w:r w:rsidRPr="000E3E55">
              <w:rPr>
                <w:rFonts w:asciiTheme="minorHAnsi" w:hAnsiTheme="minorHAnsi"/>
              </w:rPr>
              <w:t>YEAR FOUR</w:t>
            </w:r>
          </w:p>
        </w:tc>
        <w:tc>
          <w:tcPr>
            <w:tcW w:w="5597" w:type="dxa"/>
            <w:shd w:val="clear" w:color="auto" w:fill="ACB9CA" w:themeFill="text2" w:themeFillTint="66"/>
          </w:tcPr>
          <w:p w14:paraId="033B8EEE" w14:textId="77777777" w:rsidR="00EE7BD6" w:rsidRPr="000E3E55" w:rsidRDefault="00EE7BD6" w:rsidP="00EE7BD6">
            <w:pPr>
              <w:tabs>
                <w:tab w:val="left" w:pos="344"/>
                <w:tab w:val="right" w:pos="4304"/>
              </w:tabs>
              <w:rPr>
                <w:rFonts w:asciiTheme="minorHAnsi" w:hAnsiTheme="minorHAnsi"/>
              </w:rPr>
            </w:pPr>
          </w:p>
        </w:tc>
      </w:tr>
      <w:tr w:rsidR="00EE7BD6" w:rsidRPr="009D6324" w14:paraId="3CD690AC" w14:textId="77777777" w:rsidTr="00EE7BD6">
        <w:tc>
          <w:tcPr>
            <w:tcW w:w="5203" w:type="dxa"/>
          </w:tcPr>
          <w:p w14:paraId="1BE43E7A" w14:textId="77777777" w:rsidR="00EE7BD6" w:rsidRDefault="00EE7BD6" w:rsidP="00EE7BD6">
            <w:pPr>
              <w:tabs>
                <w:tab w:val="left" w:pos="343"/>
                <w:tab w:val="right" w:pos="4123"/>
              </w:tabs>
              <w:rPr>
                <w:rFonts w:asciiTheme="minorHAnsi" w:hAnsiTheme="minorHAnsi"/>
                <w:sz w:val="20"/>
                <w:szCs w:val="20"/>
              </w:rPr>
            </w:pPr>
            <w:r>
              <w:rPr>
                <w:rFonts w:asciiTheme="minorHAnsi" w:hAnsiTheme="minorHAnsi"/>
                <w:sz w:val="20"/>
                <w:szCs w:val="20"/>
              </w:rPr>
              <w:tab/>
              <w:t>Fall courses</w:t>
            </w:r>
          </w:p>
        </w:tc>
        <w:tc>
          <w:tcPr>
            <w:tcW w:w="5597" w:type="dxa"/>
          </w:tcPr>
          <w:p w14:paraId="1E3D9DAC" w14:textId="77777777" w:rsidR="00EE7BD6" w:rsidRDefault="00EE7BD6" w:rsidP="00EE7BD6">
            <w:pPr>
              <w:tabs>
                <w:tab w:val="left" w:pos="344"/>
                <w:tab w:val="right" w:pos="4304"/>
              </w:tabs>
              <w:rPr>
                <w:rFonts w:asciiTheme="minorHAnsi" w:hAnsiTheme="minorHAnsi"/>
                <w:sz w:val="20"/>
                <w:szCs w:val="20"/>
              </w:rPr>
            </w:pPr>
            <w:r>
              <w:rPr>
                <w:rFonts w:asciiTheme="minorHAnsi" w:hAnsiTheme="minorHAnsi"/>
                <w:sz w:val="20"/>
                <w:szCs w:val="20"/>
              </w:rPr>
              <w:t>Spring courses</w:t>
            </w:r>
          </w:p>
        </w:tc>
      </w:tr>
      <w:tr w:rsidR="00EE7BD6" w:rsidRPr="009D6324" w14:paraId="70FD4F82" w14:textId="77777777" w:rsidTr="00EE7BD6">
        <w:tc>
          <w:tcPr>
            <w:tcW w:w="5203" w:type="dxa"/>
          </w:tcPr>
          <w:p w14:paraId="0E78F160" w14:textId="7CE84F7B" w:rsidR="00EE7BD6" w:rsidRPr="00BA15ED" w:rsidRDefault="00EE7BD6" w:rsidP="00EE7BD6">
            <w:pPr>
              <w:tabs>
                <w:tab w:val="left" w:pos="343"/>
                <w:tab w:val="right" w:pos="5040"/>
              </w:tabs>
              <w:rPr>
                <w:rFonts w:asciiTheme="minorHAnsi" w:hAnsiTheme="minorHAnsi"/>
                <w:color w:val="FF0000"/>
                <w:sz w:val="20"/>
                <w:szCs w:val="20"/>
              </w:rPr>
            </w:pPr>
            <w:r w:rsidRPr="00BA15ED">
              <w:rPr>
                <w:rFonts w:asciiTheme="minorHAnsi" w:hAnsiTheme="minorHAnsi"/>
                <w:color w:val="FF0000"/>
                <w:sz w:val="20"/>
                <w:szCs w:val="20"/>
              </w:rPr>
              <w:tab/>
            </w:r>
            <w:r>
              <w:rPr>
                <w:rFonts w:asciiTheme="minorHAnsi" w:hAnsiTheme="minorHAnsi"/>
                <w:color w:val="FF0000"/>
                <w:sz w:val="20"/>
                <w:szCs w:val="20"/>
              </w:rPr>
              <w:t>*</w:t>
            </w:r>
            <w:r w:rsidRPr="00BA15ED">
              <w:rPr>
                <w:rFonts w:asciiTheme="minorHAnsi" w:hAnsiTheme="minorHAnsi"/>
                <w:color w:val="FF0000"/>
                <w:sz w:val="20"/>
                <w:szCs w:val="20"/>
              </w:rPr>
              <w:t xml:space="preserve">LING </w:t>
            </w:r>
            <w:r w:rsidR="00CE2F68">
              <w:rPr>
                <w:rFonts w:asciiTheme="minorHAnsi" w:hAnsiTheme="minorHAnsi"/>
                <w:color w:val="FF0000"/>
                <w:sz w:val="20"/>
                <w:szCs w:val="20"/>
              </w:rPr>
              <w:t>8</w:t>
            </w:r>
            <w:r w:rsidRPr="00BA15ED">
              <w:rPr>
                <w:rFonts w:asciiTheme="minorHAnsi" w:hAnsiTheme="minorHAnsi"/>
                <w:color w:val="FF0000"/>
                <w:sz w:val="20"/>
                <w:szCs w:val="20"/>
              </w:rPr>
              <w:t>021 Phonetics &amp; Phonology</w:t>
            </w:r>
            <w:r w:rsidRPr="00BA15ED">
              <w:rPr>
                <w:rFonts w:asciiTheme="minorHAnsi" w:hAnsiTheme="minorHAnsi"/>
                <w:color w:val="FF0000"/>
                <w:sz w:val="20"/>
                <w:szCs w:val="20"/>
              </w:rPr>
              <w:tab/>
              <w:t>3</w:t>
            </w:r>
          </w:p>
        </w:tc>
        <w:tc>
          <w:tcPr>
            <w:tcW w:w="5597" w:type="dxa"/>
          </w:tcPr>
          <w:p w14:paraId="50D0B003" w14:textId="77777777" w:rsidR="00EE7BD6" w:rsidRPr="00BA15ED" w:rsidRDefault="00EE7BD6" w:rsidP="00EE7BD6">
            <w:pPr>
              <w:tabs>
                <w:tab w:val="left" w:pos="344"/>
                <w:tab w:val="right" w:pos="5237"/>
              </w:tabs>
              <w:rPr>
                <w:rFonts w:asciiTheme="minorHAnsi" w:hAnsiTheme="minorHAnsi"/>
                <w:color w:val="FF0000"/>
                <w:sz w:val="20"/>
                <w:szCs w:val="20"/>
              </w:rPr>
            </w:pPr>
            <w:r>
              <w:rPr>
                <w:rFonts w:asciiTheme="minorHAnsi" w:hAnsiTheme="minorHAnsi"/>
                <w:color w:val="FF0000"/>
                <w:sz w:val="20"/>
                <w:szCs w:val="20"/>
              </w:rPr>
              <w:t>*</w:t>
            </w:r>
            <w:r w:rsidRPr="00BA15ED">
              <w:rPr>
                <w:rFonts w:asciiTheme="minorHAnsi" w:hAnsiTheme="minorHAnsi"/>
                <w:color w:val="FF0000"/>
                <w:sz w:val="20"/>
                <w:szCs w:val="20"/>
              </w:rPr>
              <w:t>LING 6022 Adv. Phonetics &amp; Phonology</w:t>
            </w:r>
            <w:r w:rsidRPr="00BA15ED">
              <w:rPr>
                <w:rFonts w:asciiTheme="minorHAnsi" w:hAnsiTheme="minorHAnsi"/>
                <w:color w:val="FF0000"/>
                <w:sz w:val="20"/>
                <w:szCs w:val="20"/>
              </w:rPr>
              <w:tab/>
              <w:t>3</w:t>
            </w:r>
          </w:p>
        </w:tc>
      </w:tr>
      <w:tr w:rsidR="00EE7BD6" w:rsidRPr="009D6324" w14:paraId="74D6CE46" w14:textId="77777777" w:rsidTr="00EE7BD6">
        <w:tc>
          <w:tcPr>
            <w:tcW w:w="5203" w:type="dxa"/>
          </w:tcPr>
          <w:p w14:paraId="40E0280F" w14:textId="075E5FAA" w:rsidR="00EE7BD6" w:rsidRPr="00BA15ED" w:rsidRDefault="00EE7BD6" w:rsidP="00EE7BD6">
            <w:pPr>
              <w:tabs>
                <w:tab w:val="left" w:pos="343"/>
                <w:tab w:val="right" w:pos="5040"/>
              </w:tabs>
              <w:rPr>
                <w:rFonts w:asciiTheme="minorHAnsi" w:hAnsiTheme="minorHAnsi"/>
                <w:color w:val="FF0000"/>
                <w:sz w:val="20"/>
                <w:szCs w:val="20"/>
              </w:rPr>
            </w:pPr>
            <w:r w:rsidRPr="00BA15ED">
              <w:rPr>
                <w:rFonts w:asciiTheme="minorHAnsi" w:hAnsiTheme="minorHAnsi"/>
                <w:color w:val="FF0000"/>
                <w:sz w:val="20"/>
                <w:szCs w:val="20"/>
              </w:rPr>
              <w:tab/>
            </w:r>
            <w:r w:rsidR="00CE2F68">
              <w:rPr>
                <w:rFonts w:asciiTheme="minorHAnsi" w:hAnsiTheme="minorHAnsi"/>
                <w:color w:val="FF0000"/>
                <w:sz w:val="20"/>
                <w:szCs w:val="20"/>
              </w:rPr>
              <w:t>*</w:t>
            </w:r>
            <w:r w:rsidR="00CE2F68" w:rsidRPr="00BA15ED">
              <w:rPr>
                <w:rFonts w:asciiTheme="minorHAnsi" w:hAnsiTheme="minorHAnsi"/>
                <w:color w:val="FF0000"/>
                <w:sz w:val="20"/>
                <w:szCs w:val="20"/>
              </w:rPr>
              <w:t>LING</w:t>
            </w:r>
            <w:r w:rsidR="00CE2F68">
              <w:rPr>
                <w:rFonts w:asciiTheme="minorHAnsi" w:hAnsiTheme="minorHAnsi"/>
                <w:color w:val="FF0000"/>
                <w:sz w:val="20"/>
                <w:szCs w:val="20"/>
              </w:rPr>
              <w:t xml:space="preserve"> elective (grad level)</w:t>
            </w:r>
            <w:r>
              <w:rPr>
                <w:rFonts w:asciiTheme="minorHAnsi" w:hAnsiTheme="minorHAnsi"/>
                <w:color w:val="FF0000"/>
                <w:sz w:val="20"/>
                <w:szCs w:val="20"/>
              </w:rPr>
              <w:tab/>
              <w:t>3</w:t>
            </w:r>
          </w:p>
        </w:tc>
        <w:tc>
          <w:tcPr>
            <w:tcW w:w="5597" w:type="dxa"/>
          </w:tcPr>
          <w:p w14:paraId="726DAEC6" w14:textId="1C1FB48E" w:rsidR="00EE7BD6" w:rsidRPr="00BA15ED" w:rsidRDefault="00CE2F68" w:rsidP="00EE7BD6">
            <w:pPr>
              <w:tabs>
                <w:tab w:val="left" w:pos="344"/>
                <w:tab w:val="right" w:pos="5237"/>
              </w:tabs>
              <w:rPr>
                <w:rFonts w:asciiTheme="minorHAnsi" w:hAnsiTheme="minorHAnsi"/>
                <w:color w:val="FF0000"/>
                <w:sz w:val="20"/>
                <w:szCs w:val="20"/>
              </w:rPr>
            </w:pPr>
            <w:r>
              <w:rPr>
                <w:rFonts w:asciiTheme="minorHAnsi" w:hAnsiTheme="minorHAnsi"/>
                <w:color w:val="FF0000"/>
                <w:sz w:val="20"/>
                <w:szCs w:val="20"/>
              </w:rPr>
              <w:t xml:space="preserve">*LING </w:t>
            </w:r>
            <w:r w:rsidRPr="00BA15ED">
              <w:rPr>
                <w:rFonts w:asciiTheme="minorHAnsi" w:hAnsiTheme="minorHAnsi"/>
                <w:color w:val="FF0000"/>
                <w:sz w:val="20"/>
                <w:szCs w:val="20"/>
              </w:rPr>
              <w:t>6860 Sociolinguistics</w:t>
            </w:r>
            <w:r w:rsidR="00EE7BD6" w:rsidRPr="00BA15ED">
              <w:rPr>
                <w:rFonts w:asciiTheme="minorHAnsi" w:hAnsiTheme="minorHAnsi"/>
                <w:color w:val="FF0000"/>
                <w:sz w:val="20"/>
                <w:szCs w:val="20"/>
              </w:rPr>
              <w:tab/>
              <w:t>3</w:t>
            </w:r>
          </w:p>
        </w:tc>
      </w:tr>
      <w:tr w:rsidR="00EE7BD6" w:rsidRPr="009D6324" w14:paraId="6BA0E441" w14:textId="77777777" w:rsidTr="00EE7BD6">
        <w:tc>
          <w:tcPr>
            <w:tcW w:w="5203" w:type="dxa"/>
          </w:tcPr>
          <w:p w14:paraId="6FB44671" w14:textId="77777777" w:rsidR="00EE7BD6" w:rsidRDefault="00EE7BD6" w:rsidP="00EE7BD6">
            <w:pPr>
              <w:tabs>
                <w:tab w:val="left" w:pos="343"/>
                <w:tab w:val="right" w:pos="5040"/>
              </w:tabs>
              <w:rPr>
                <w:rFonts w:asciiTheme="minorHAnsi" w:hAnsiTheme="minorHAnsi"/>
                <w:sz w:val="20"/>
                <w:szCs w:val="20"/>
              </w:rPr>
            </w:pPr>
            <w:r>
              <w:rPr>
                <w:rFonts w:asciiTheme="minorHAnsi" w:hAnsiTheme="minorHAnsi"/>
                <w:sz w:val="20"/>
                <w:szCs w:val="20"/>
              </w:rPr>
              <w:tab/>
              <w:t>Elective course (3000/4000-level)</w:t>
            </w:r>
            <w:r>
              <w:rPr>
                <w:rFonts w:asciiTheme="minorHAnsi" w:hAnsiTheme="minorHAnsi"/>
                <w:sz w:val="20"/>
                <w:szCs w:val="20"/>
              </w:rPr>
              <w:tab/>
              <w:t>3</w:t>
            </w:r>
          </w:p>
        </w:tc>
        <w:tc>
          <w:tcPr>
            <w:tcW w:w="5597" w:type="dxa"/>
          </w:tcPr>
          <w:p w14:paraId="71FF565B" w14:textId="77777777" w:rsidR="00EE7BD6" w:rsidRPr="00BA15ED" w:rsidRDefault="00EE7BD6" w:rsidP="00EE7BD6">
            <w:pPr>
              <w:tabs>
                <w:tab w:val="left" w:pos="344"/>
                <w:tab w:val="right" w:pos="5237"/>
              </w:tabs>
              <w:rPr>
                <w:rFonts w:asciiTheme="minorHAnsi" w:hAnsiTheme="minorHAnsi"/>
                <w:color w:val="FF0000"/>
                <w:sz w:val="20"/>
                <w:szCs w:val="20"/>
              </w:rPr>
            </w:pPr>
            <w:r>
              <w:rPr>
                <w:rFonts w:asciiTheme="minorHAnsi" w:hAnsiTheme="minorHAnsi"/>
                <w:sz w:val="20"/>
                <w:szCs w:val="20"/>
              </w:rPr>
              <w:t>Elective course (3000/4000-level)</w:t>
            </w:r>
            <w:r>
              <w:rPr>
                <w:rFonts w:asciiTheme="minorHAnsi" w:hAnsiTheme="minorHAnsi"/>
                <w:sz w:val="20"/>
                <w:szCs w:val="20"/>
              </w:rPr>
              <w:tab/>
              <w:t>3</w:t>
            </w:r>
          </w:p>
        </w:tc>
      </w:tr>
      <w:tr w:rsidR="00EE7BD6" w:rsidRPr="009D6324" w14:paraId="60BCCBC7" w14:textId="77777777" w:rsidTr="00EE7BD6">
        <w:tc>
          <w:tcPr>
            <w:tcW w:w="5203" w:type="dxa"/>
          </w:tcPr>
          <w:p w14:paraId="166193EB" w14:textId="77777777" w:rsidR="00EE7BD6" w:rsidRDefault="00EE7BD6" w:rsidP="00EE7BD6">
            <w:pPr>
              <w:tabs>
                <w:tab w:val="left" w:pos="343"/>
                <w:tab w:val="right" w:pos="5040"/>
              </w:tabs>
              <w:rPr>
                <w:rFonts w:asciiTheme="minorHAnsi" w:hAnsiTheme="minorHAnsi"/>
                <w:sz w:val="20"/>
                <w:szCs w:val="20"/>
              </w:rPr>
            </w:pPr>
            <w:r>
              <w:rPr>
                <w:rFonts w:asciiTheme="minorHAnsi" w:hAnsiTheme="minorHAnsi"/>
                <w:sz w:val="20"/>
                <w:szCs w:val="20"/>
              </w:rPr>
              <w:tab/>
              <w:t>Elective course</w:t>
            </w:r>
            <w:r>
              <w:rPr>
                <w:rFonts w:asciiTheme="minorHAnsi" w:hAnsiTheme="minorHAnsi"/>
                <w:sz w:val="20"/>
                <w:szCs w:val="20"/>
              </w:rPr>
              <w:tab/>
              <w:t>3</w:t>
            </w:r>
          </w:p>
        </w:tc>
        <w:tc>
          <w:tcPr>
            <w:tcW w:w="5597" w:type="dxa"/>
          </w:tcPr>
          <w:p w14:paraId="38744D0D" w14:textId="77777777" w:rsidR="00EE7BD6" w:rsidRDefault="00EE7BD6" w:rsidP="00EE7BD6">
            <w:pPr>
              <w:tabs>
                <w:tab w:val="left" w:pos="344"/>
                <w:tab w:val="right" w:pos="5237"/>
              </w:tabs>
              <w:rPr>
                <w:rFonts w:asciiTheme="minorHAnsi" w:hAnsiTheme="minorHAnsi"/>
                <w:sz w:val="20"/>
                <w:szCs w:val="20"/>
              </w:rPr>
            </w:pPr>
            <w:r>
              <w:rPr>
                <w:rFonts w:asciiTheme="minorHAnsi" w:hAnsiTheme="minorHAnsi"/>
                <w:sz w:val="20"/>
                <w:szCs w:val="20"/>
              </w:rPr>
              <w:t>Elective course</w:t>
            </w:r>
            <w:r>
              <w:rPr>
                <w:rFonts w:asciiTheme="minorHAnsi" w:hAnsiTheme="minorHAnsi"/>
                <w:sz w:val="20"/>
                <w:szCs w:val="20"/>
              </w:rPr>
              <w:tab/>
              <w:t>3</w:t>
            </w:r>
          </w:p>
        </w:tc>
      </w:tr>
      <w:tr w:rsidR="00EE7BD6" w:rsidRPr="009D6324" w14:paraId="5BA3983E" w14:textId="77777777" w:rsidTr="00EE7BD6">
        <w:tc>
          <w:tcPr>
            <w:tcW w:w="5203" w:type="dxa"/>
          </w:tcPr>
          <w:p w14:paraId="45E28C40" w14:textId="77777777" w:rsidR="00EE7BD6" w:rsidRDefault="00EE7BD6" w:rsidP="00EE7BD6">
            <w:pPr>
              <w:tabs>
                <w:tab w:val="left" w:pos="343"/>
                <w:tab w:val="right" w:pos="5040"/>
              </w:tabs>
              <w:rPr>
                <w:rFonts w:asciiTheme="minorHAnsi" w:hAnsiTheme="minorHAnsi"/>
                <w:sz w:val="20"/>
                <w:szCs w:val="20"/>
              </w:rPr>
            </w:pPr>
            <w:r>
              <w:rPr>
                <w:rFonts w:asciiTheme="minorHAnsi" w:hAnsiTheme="minorHAnsi"/>
                <w:sz w:val="20"/>
                <w:szCs w:val="20"/>
              </w:rPr>
              <w:tab/>
              <w:t>Elective course</w:t>
            </w:r>
            <w:r>
              <w:rPr>
                <w:rFonts w:asciiTheme="minorHAnsi" w:hAnsiTheme="minorHAnsi"/>
                <w:sz w:val="20"/>
                <w:szCs w:val="20"/>
              </w:rPr>
              <w:tab/>
              <w:t>3</w:t>
            </w:r>
            <w:r>
              <w:rPr>
                <w:rFonts w:asciiTheme="minorHAnsi" w:hAnsiTheme="minorHAnsi"/>
                <w:sz w:val="20"/>
                <w:szCs w:val="20"/>
              </w:rPr>
              <w:tab/>
            </w:r>
          </w:p>
        </w:tc>
        <w:tc>
          <w:tcPr>
            <w:tcW w:w="5597" w:type="dxa"/>
          </w:tcPr>
          <w:p w14:paraId="1F2B4FDD" w14:textId="77777777" w:rsidR="00EE7BD6" w:rsidRDefault="00EE7BD6" w:rsidP="00EE7BD6">
            <w:pPr>
              <w:tabs>
                <w:tab w:val="left" w:pos="344"/>
                <w:tab w:val="right" w:pos="5237"/>
              </w:tabs>
              <w:rPr>
                <w:rFonts w:asciiTheme="minorHAnsi" w:hAnsiTheme="minorHAnsi"/>
                <w:sz w:val="20"/>
                <w:szCs w:val="20"/>
              </w:rPr>
            </w:pPr>
            <w:r>
              <w:rPr>
                <w:rFonts w:asciiTheme="minorHAnsi" w:hAnsiTheme="minorHAnsi"/>
                <w:sz w:val="20"/>
                <w:szCs w:val="20"/>
              </w:rPr>
              <w:t>(P.E. Requirement</w:t>
            </w:r>
            <w:r>
              <w:rPr>
                <w:rFonts w:asciiTheme="minorHAnsi" w:hAnsiTheme="minorHAnsi"/>
                <w:sz w:val="20"/>
                <w:szCs w:val="20"/>
              </w:rPr>
              <w:tab/>
              <w:t>1)</w:t>
            </w:r>
          </w:p>
        </w:tc>
      </w:tr>
      <w:tr w:rsidR="00EE7BD6" w:rsidRPr="00733244" w14:paraId="4A51A021" w14:textId="77777777" w:rsidTr="00EE7BD6">
        <w:tc>
          <w:tcPr>
            <w:tcW w:w="5203" w:type="dxa"/>
          </w:tcPr>
          <w:p w14:paraId="2E145CE3" w14:textId="77777777" w:rsidR="00EE7BD6" w:rsidRPr="00733244" w:rsidRDefault="00EE7BD6" w:rsidP="00EE7BD6">
            <w:pPr>
              <w:tabs>
                <w:tab w:val="left" w:pos="343"/>
                <w:tab w:val="right" w:pos="5040"/>
              </w:tabs>
              <w:rPr>
                <w:rFonts w:asciiTheme="minorHAnsi" w:hAnsiTheme="minorHAnsi"/>
                <w:b/>
                <w:sz w:val="20"/>
                <w:szCs w:val="20"/>
              </w:rPr>
            </w:pPr>
            <w:r w:rsidRPr="00733244">
              <w:rPr>
                <w:rFonts w:asciiTheme="minorHAnsi" w:hAnsiTheme="minorHAnsi"/>
                <w:b/>
                <w:sz w:val="20"/>
                <w:szCs w:val="20"/>
              </w:rPr>
              <w:tab/>
              <w:t>Total</w:t>
            </w:r>
            <w:r>
              <w:rPr>
                <w:rFonts w:asciiTheme="minorHAnsi" w:hAnsiTheme="minorHAnsi"/>
                <w:b/>
                <w:sz w:val="20"/>
                <w:szCs w:val="20"/>
              </w:rPr>
              <w:tab/>
              <w:t>15</w:t>
            </w:r>
          </w:p>
        </w:tc>
        <w:tc>
          <w:tcPr>
            <w:tcW w:w="5597" w:type="dxa"/>
          </w:tcPr>
          <w:p w14:paraId="5E3C4C8D" w14:textId="77777777" w:rsidR="00EE7BD6" w:rsidRPr="00733244" w:rsidRDefault="00EE7BD6" w:rsidP="00EE7BD6">
            <w:pPr>
              <w:tabs>
                <w:tab w:val="left" w:pos="344"/>
                <w:tab w:val="right" w:pos="5237"/>
              </w:tabs>
              <w:rPr>
                <w:rFonts w:asciiTheme="minorHAnsi" w:hAnsiTheme="minorHAnsi"/>
                <w:b/>
                <w:sz w:val="20"/>
                <w:szCs w:val="20"/>
              </w:rPr>
            </w:pPr>
            <w:r w:rsidRPr="00733244">
              <w:rPr>
                <w:rFonts w:asciiTheme="minorHAnsi" w:hAnsiTheme="minorHAnsi"/>
                <w:b/>
                <w:sz w:val="20"/>
                <w:szCs w:val="20"/>
              </w:rPr>
              <w:t>Total</w:t>
            </w:r>
            <w:r w:rsidRPr="00733244">
              <w:rPr>
                <w:rFonts w:asciiTheme="minorHAnsi" w:hAnsiTheme="minorHAnsi"/>
                <w:b/>
                <w:sz w:val="20"/>
                <w:szCs w:val="20"/>
              </w:rPr>
              <w:tab/>
              <w:t>1</w:t>
            </w:r>
            <w:r>
              <w:rPr>
                <w:rFonts w:asciiTheme="minorHAnsi" w:hAnsiTheme="minorHAnsi"/>
                <w:b/>
                <w:sz w:val="20"/>
                <w:szCs w:val="20"/>
              </w:rPr>
              <w:t>2 (+1)</w:t>
            </w:r>
          </w:p>
        </w:tc>
      </w:tr>
      <w:tr w:rsidR="00EE7BD6" w:rsidRPr="009D6324" w14:paraId="590B9772" w14:textId="77777777" w:rsidTr="00EE7BD6">
        <w:tc>
          <w:tcPr>
            <w:tcW w:w="5203" w:type="dxa"/>
          </w:tcPr>
          <w:p w14:paraId="3878E2D6" w14:textId="77777777" w:rsidR="00EE7BD6" w:rsidRDefault="00EE7BD6" w:rsidP="00EE7BD6">
            <w:pPr>
              <w:tabs>
                <w:tab w:val="left" w:pos="343"/>
                <w:tab w:val="right" w:pos="4123"/>
              </w:tabs>
              <w:rPr>
                <w:rFonts w:asciiTheme="minorHAnsi" w:hAnsiTheme="minorHAnsi"/>
                <w:sz w:val="20"/>
                <w:szCs w:val="20"/>
              </w:rPr>
            </w:pPr>
          </w:p>
        </w:tc>
        <w:tc>
          <w:tcPr>
            <w:tcW w:w="5597" w:type="dxa"/>
          </w:tcPr>
          <w:p w14:paraId="10A30536" w14:textId="77777777" w:rsidR="00EE7BD6" w:rsidRDefault="00EE7BD6" w:rsidP="00EE7BD6">
            <w:pPr>
              <w:tabs>
                <w:tab w:val="left" w:pos="344"/>
                <w:tab w:val="right" w:pos="4304"/>
              </w:tabs>
              <w:rPr>
                <w:rFonts w:asciiTheme="minorHAnsi" w:hAnsiTheme="minorHAnsi"/>
                <w:sz w:val="20"/>
                <w:szCs w:val="20"/>
              </w:rPr>
            </w:pPr>
          </w:p>
        </w:tc>
      </w:tr>
      <w:tr w:rsidR="00EE7BD6" w:rsidRPr="00BA3B92" w14:paraId="20A69B80" w14:textId="77777777" w:rsidTr="00EE7BD6">
        <w:tc>
          <w:tcPr>
            <w:tcW w:w="5203" w:type="dxa"/>
            <w:shd w:val="clear" w:color="auto" w:fill="ACB9CA" w:themeFill="text2" w:themeFillTint="66"/>
          </w:tcPr>
          <w:p w14:paraId="2CBDDE69" w14:textId="77777777" w:rsidR="00EE7BD6" w:rsidRPr="00BA3B92" w:rsidRDefault="00EE7BD6" w:rsidP="00EE7BD6">
            <w:pPr>
              <w:tabs>
                <w:tab w:val="left" w:pos="343"/>
                <w:tab w:val="right" w:pos="4123"/>
              </w:tabs>
              <w:rPr>
                <w:rFonts w:asciiTheme="minorHAnsi" w:hAnsiTheme="minorHAnsi"/>
              </w:rPr>
            </w:pPr>
            <w:r w:rsidRPr="00BA3B92">
              <w:rPr>
                <w:rFonts w:asciiTheme="minorHAnsi" w:hAnsiTheme="minorHAnsi"/>
              </w:rPr>
              <w:t>YEAR FIVE</w:t>
            </w:r>
          </w:p>
        </w:tc>
        <w:tc>
          <w:tcPr>
            <w:tcW w:w="5597" w:type="dxa"/>
            <w:shd w:val="clear" w:color="auto" w:fill="ACB9CA" w:themeFill="text2" w:themeFillTint="66"/>
          </w:tcPr>
          <w:p w14:paraId="0B0A2E80" w14:textId="77777777" w:rsidR="00EE7BD6" w:rsidRPr="00BA3B92" w:rsidRDefault="00EE7BD6" w:rsidP="00EE7BD6">
            <w:pPr>
              <w:tabs>
                <w:tab w:val="left" w:pos="344"/>
                <w:tab w:val="right" w:pos="4304"/>
              </w:tabs>
              <w:rPr>
                <w:rFonts w:asciiTheme="minorHAnsi" w:hAnsiTheme="minorHAnsi"/>
              </w:rPr>
            </w:pPr>
          </w:p>
        </w:tc>
      </w:tr>
      <w:tr w:rsidR="00EE7BD6" w:rsidRPr="009D6324" w14:paraId="363A3D04" w14:textId="77777777" w:rsidTr="00EE7BD6">
        <w:trPr>
          <w:trHeight w:val="234"/>
        </w:trPr>
        <w:tc>
          <w:tcPr>
            <w:tcW w:w="5203" w:type="dxa"/>
          </w:tcPr>
          <w:p w14:paraId="32A83D6A" w14:textId="77777777" w:rsidR="00EE7BD6" w:rsidRDefault="00EE7BD6" w:rsidP="00EE7BD6">
            <w:pPr>
              <w:tabs>
                <w:tab w:val="left" w:pos="343"/>
                <w:tab w:val="right" w:pos="4123"/>
              </w:tabs>
              <w:rPr>
                <w:rFonts w:asciiTheme="minorHAnsi" w:hAnsiTheme="minorHAnsi"/>
                <w:sz w:val="20"/>
                <w:szCs w:val="20"/>
              </w:rPr>
            </w:pPr>
            <w:r>
              <w:rPr>
                <w:rFonts w:asciiTheme="minorHAnsi" w:hAnsiTheme="minorHAnsi"/>
                <w:sz w:val="20"/>
                <w:szCs w:val="20"/>
              </w:rPr>
              <w:tab/>
              <w:t>Fall courses</w:t>
            </w:r>
          </w:p>
        </w:tc>
        <w:tc>
          <w:tcPr>
            <w:tcW w:w="5597" w:type="dxa"/>
          </w:tcPr>
          <w:p w14:paraId="7B48E305" w14:textId="77777777" w:rsidR="00EE7BD6" w:rsidRDefault="00EE7BD6" w:rsidP="00EE7BD6">
            <w:pPr>
              <w:tabs>
                <w:tab w:val="left" w:pos="344"/>
                <w:tab w:val="right" w:pos="4304"/>
              </w:tabs>
              <w:rPr>
                <w:rFonts w:asciiTheme="minorHAnsi" w:hAnsiTheme="minorHAnsi"/>
                <w:sz w:val="20"/>
                <w:szCs w:val="20"/>
              </w:rPr>
            </w:pPr>
            <w:r>
              <w:rPr>
                <w:rFonts w:asciiTheme="minorHAnsi" w:hAnsiTheme="minorHAnsi"/>
                <w:sz w:val="20"/>
                <w:szCs w:val="20"/>
              </w:rPr>
              <w:t>Spring courses</w:t>
            </w:r>
          </w:p>
        </w:tc>
      </w:tr>
      <w:tr w:rsidR="00EE7BD6" w:rsidRPr="009D6324" w14:paraId="6B8AB0F5" w14:textId="77777777" w:rsidTr="00EE7BD6">
        <w:tc>
          <w:tcPr>
            <w:tcW w:w="5203" w:type="dxa"/>
          </w:tcPr>
          <w:p w14:paraId="73438237" w14:textId="2B127C69" w:rsidR="00EE7BD6" w:rsidRDefault="00EE7BD6" w:rsidP="00EE7BD6">
            <w:pPr>
              <w:tabs>
                <w:tab w:val="left" w:pos="343"/>
                <w:tab w:val="right" w:pos="5040"/>
              </w:tabs>
              <w:rPr>
                <w:rFonts w:asciiTheme="minorHAnsi" w:hAnsiTheme="minorHAnsi"/>
                <w:color w:val="FF0000"/>
                <w:sz w:val="20"/>
                <w:szCs w:val="20"/>
              </w:rPr>
            </w:pPr>
            <w:r>
              <w:rPr>
                <w:rFonts w:asciiTheme="minorHAnsi" w:hAnsiTheme="minorHAnsi"/>
                <w:color w:val="FF0000"/>
                <w:sz w:val="20"/>
                <w:szCs w:val="20"/>
              </w:rPr>
              <w:tab/>
            </w:r>
            <w:r w:rsidR="00CE2F68">
              <w:rPr>
                <w:rFonts w:asciiTheme="minorHAnsi" w:hAnsiTheme="minorHAnsi"/>
                <w:color w:val="FF0000"/>
                <w:sz w:val="20"/>
                <w:szCs w:val="20"/>
              </w:rPr>
              <w:t xml:space="preserve">GRSC 7001 </w:t>
            </w:r>
            <w:proofErr w:type="spellStart"/>
            <w:r w:rsidR="00CE2F68">
              <w:rPr>
                <w:rFonts w:asciiTheme="minorHAnsi" w:hAnsiTheme="minorHAnsi"/>
                <w:color w:val="FF0000"/>
                <w:sz w:val="20"/>
                <w:szCs w:val="20"/>
              </w:rPr>
              <w:t>GradFIRST</w:t>
            </w:r>
            <w:proofErr w:type="spellEnd"/>
            <w:r>
              <w:rPr>
                <w:rFonts w:asciiTheme="minorHAnsi" w:hAnsiTheme="minorHAnsi"/>
                <w:color w:val="FF0000"/>
                <w:sz w:val="20"/>
                <w:szCs w:val="20"/>
              </w:rPr>
              <w:tab/>
              <w:t>1</w:t>
            </w:r>
          </w:p>
        </w:tc>
        <w:tc>
          <w:tcPr>
            <w:tcW w:w="5597" w:type="dxa"/>
          </w:tcPr>
          <w:p w14:paraId="7FE767EB" w14:textId="77777777" w:rsidR="00EE7BD6" w:rsidRPr="005551E5" w:rsidRDefault="00EE7BD6" w:rsidP="00EE7BD6">
            <w:pPr>
              <w:tabs>
                <w:tab w:val="left" w:pos="344"/>
                <w:tab w:val="right" w:pos="5237"/>
              </w:tabs>
              <w:rPr>
                <w:rFonts w:asciiTheme="minorHAnsi" w:hAnsiTheme="minorHAnsi"/>
                <w:color w:val="FF0000"/>
                <w:sz w:val="20"/>
                <w:szCs w:val="20"/>
              </w:rPr>
            </w:pPr>
            <w:r w:rsidRPr="005551E5">
              <w:rPr>
                <w:rFonts w:asciiTheme="minorHAnsi" w:hAnsiTheme="minorHAnsi"/>
                <w:color w:val="FF0000"/>
                <w:sz w:val="20"/>
                <w:szCs w:val="20"/>
              </w:rPr>
              <w:t>LING</w:t>
            </w:r>
            <w:r>
              <w:rPr>
                <w:rFonts w:asciiTheme="minorHAnsi" w:hAnsiTheme="minorHAnsi"/>
                <w:color w:val="FF0000"/>
                <w:sz w:val="20"/>
                <w:szCs w:val="20"/>
              </w:rPr>
              <w:t xml:space="preserve"> 8101 Colloquium (S/U)</w:t>
            </w:r>
            <w:r>
              <w:rPr>
                <w:rFonts w:asciiTheme="minorHAnsi" w:hAnsiTheme="minorHAnsi"/>
                <w:color w:val="FF0000"/>
                <w:sz w:val="20"/>
                <w:szCs w:val="20"/>
              </w:rPr>
              <w:tab/>
              <w:t>1</w:t>
            </w:r>
          </w:p>
        </w:tc>
      </w:tr>
      <w:tr w:rsidR="00EE7BD6" w:rsidRPr="009D6324" w14:paraId="0993B12B" w14:textId="77777777" w:rsidTr="00EE7BD6">
        <w:tc>
          <w:tcPr>
            <w:tcW w:w="5203" w:type="dxa"/>
          </w:tcPr>
          <w:p w14:paraId="42B39A52" w14:textId="77777777" w:rsidR="00EE7BD6" w:rsidRPr="00BA15ED" w:rsidRDefault="00EE7BD6" w:rsidP="00EE7BD6">
            <w:pPr>
              <w:tabs>
                <w:tab w:val="left" w:pos="343"/>
                <w:tab w:val="right" w:pos="5040"/>
              </w:tabs>
              <w:rPr>
                <w:rFonts w:asciiTheme="minorHAnsi" w:hAnsiTheme="minorHAnsi"/>
                <w:color w:val="FF0000"/>
                <w:sz w:val="20"/>
                <w:szCs w:val="20"/>
              </w:rPr>
            </w:pPr>
            <w:r>
              <w:rPr>
                <w:rFonts w:asciiTheme="minorHAnsi" w:hAnsiTheme="minorHAnsi"/>
                <w:color w:val="FF0000"/>
                <w:sz w:val="20"/>
                <w:szCs w:val="20"/>
              </w:rPr>
              <w:tab/>
            </w:r>
            <w:r w:rsidRPr="00733244">
              <w:rPr>
                <w:rFonts w:asciiTheme="minorHAnsi" w:hAnsiTheme="minorHAnsi"/>
                <w:color w:val="FF0000"/>
                <w:vertAlign w:val="superscript"/>
              </w:rPr>
              <w:t>4</w:t>
            </w:r>
            <w:r w:rsidRPr="00BA15ED">
              <w:rPr>
                <w:rFonts w:asciiTheme="minorHAnsi" w:hAnsiTheme="minorHAnsi"/>
                <w:color w:val="FF0000"/>
                <w:sz w:val="20"/>
                <w:szCs w:val="20"/>
              </w:rPr>
              <w:t>LING elective (Sociolinguistics)</w:t>
            </w:r>
            <w:r w:rsidRPr="00BA15ED">
              <w:rPr>
                <w:rFonts w:asciiTheme="minorHAnsi" w:hAnsiTheme="minorHAnsi"/>
                <w:color w:val="FF0000"/>
                <w:sz w:val="20"/>
                <w:szCs w:val="20"/>
              </w:rPr>
              <w:tab/>
              <w:t>3</w:t>
            </w:r>
            <w:r>
              <w:rPr>
                <w:rFonts w:asciiTheme="minorHAnsi" w:hAnsiTheme="minorHAnsi"/>
                <w:color w:val="FF0000"/>
                <w:sz w:val="20"/>
                <w:szCs w:val="20"/>
              </w:rPr>
              <w:tab/>
            </w:r>
          </w:p>
        </w:tc>
        <w:tc>
          <w:tcPr>
            <w:tcW w:w="5597" w:type="dxa"/>
          </w:tcPr>
          <w:p w14:paraId="7F34043E" w14:textId="77777777" w:rsidR="00EE7BD6" w:rsidRPr="00733244" w:rsidRDefault="00EE7BD6" w:rsidP="00EE7BD6">
            <w:pPr>
              <w:tabs>
                <w:tab w:val="left" w:pos="344"/>
                <w:tab w:val="right" w:pos="5237"/>
              </w:tabs>
              <w:rPr>
                <w:rFonts w:asciiTheme="minorHAnsi" w:hAnsiTheme="minorHAnsi"/>
                <w:color w:val="FF0000"/>
                <w:vertAlign w:val="superscript"/>
              </w:rPr>
            </w:pPr>
            <w:r w:rsidRPr="00733244">
              <w:rPr>
                <w:rFonts w:asciiTheme="minorHAnsi" w:hAnsiTheme="minorHAnsi"/>
                <w:color w:val="FF0000"/>
                <w:vertAlign w:val="superscript"/>
              </w:rPr>
              <w:t>4</w:t>
            </w:r>
            <w:r>
              <w:rPr>
                <w:rFonts w:asciiTheme="minorHAnsi" w:hAnsiTheme="minorHAnsi"/>
                <w:color w:val="FF0000"/>
                <w:sz w:val="20"/>
                <w:szCs w:val="20"/>
              </w:rPr>
              <w:t xml:space="preserve">LING elective (Phonology or </w:t>
            </w:r>
            <w:r w:rsidRPr="00BA15ED">
              <w:rPr>
                <w:rFonts w:asciiTheme="minorHAnsi" w:hAnsiTheme="minorHAnsi"/>
                <w:color w:val="FF0000"/>
                <w:sz w:val="20"/>
                <w:szCs w:val="20"/>
              </w:rPr>
              <w:t>Quantitative Meth.)</w:t>
            </w:r>
            <w:r w:rsidRPr="00BA15ED">
              <w:rPr>
                <w:rFonts w:asciiTheme="minorHAnsi" w:hAnsiTheme="minorHAnsi"/>
                <w:color w:val="FF0000"/>
                <w:sz w:val="20"/>
                <w:szCs w:val="20"/>
              </w:rPr>
              <w:tab/>
              <w:t>3</w:t>
            </w:r>
          </w:p>
        </w:tc>
      </w:tr>
      <w:tr w:rsidR="00EE7BD6" w:rsidRPr="009D6324" w14:paraId="65F76450" w14:textId="77777777" w:rsidTr="00EE7BD6">
        <w:tc>
          <w:tcPr>
            <w:tcW w:w="5203" w:type="dxa"/>
          </w:tcPr>
          <w:p w14:paraId="02006ECE" w14:textId="77777777" w:rsidR="00EE7BD6" w:rsidRDefault="00EE7BD6" w:rsidP="00EE7BD6">
            <w:pPr>
              <w:tabs>
                <w:tab w:val="left" w:pos="343"/>
                <w:tab w:val="right" w:pos="5040"/>
              </w:tabs>
              <w:rPr>
                <w:rFonts w:asciiTheme="minorHAnsi" w:hAnsiTheme="minorHAnsi"/>
                <w:sz w:val="20"/>
                <w:szCs w:val="20"/>
              </w:rPr>
            </w:pPr>
            <w:r>
              <w:rPr>
                <w:rFonts w:asciiTheme="minorHAnsi" w:hAnsiTheme="minorHAnsi"/>
                <w:sz w:val="20"/>
                <w:szCs w:val="20"/>
              </w:rPr>
              <w:tab/>
            </w:r>
            <w:r w:rsidRPr="006B7C4D">
              <w:rPr>
                <w:rFonts w:asciiTheme="minorHAnsi" w:hAnsiTheme="minorHAnsi"/>
                <w:color w:val="FF0000"/>
                <w:sz w:val="20"/>
                <w:szCs w:val="20"/>
              </w:rPr>
              <w:t>LING 8150</w:t>
            </w:r>
            <w:r w:rsidRPr="006B7C4D">
              <w:rPr>
                <w:rFonts w:asciiTheme="minorHAnsi" w:hAnsiTheme="minorHAnsi"/>
                <w:color w:val="FF0000"/>
                <w:sz w:val="20"/>
                <w:szCs w:val="20"/>
              </w:rPr>
              <w:tab/>
              <w:t>3</w:t>
            </w:r>
          </w:p>
        </w:tc>
        <w:tc>
          <w:tcPr>
            <w:tcW w:w="5597" w:type="dxa"/>
          </w:tcPr>
          <w:p w14:paraId="65A78071" w14:textId="77777777" w:rsidR="00EE7BD6" w:rsidRDefault="00EE7BD6" w:rsidP="00EE7BD6">
            <w:pPr>
              <w:tabs>
                <w:tab w:val="left" w:pos="344"/>
                <w:tab w:val="right" w:pos="5237"/>
              </w:tabs>
              <w:rPr>
                <w:rFonts w:asciiTheme="minorHAnsi" w:hAnsiTheme="minorHAnsi"/>
                <w:sz w:val="20"/>
                <w:szCs w:val="20"/>
              </w:rPr>
            </w:pPr>
            <w:r w:rsidRPr="00933034">
              <w:rPr>
                <w:rFonts w:asciiTheme="minorHAnsi" w:hAnsiTheme="minorHAnsi"/>
                <w:color w:val="FF0000"/>
                <w:sz w:val="20"/>
                <w:szCs w:val="20"/>
              </w:rPr>
              <w:t>LING elective</w:t>
            </w:r>
            <w:r w:rsidRPr="00933034">
              <w:rPr>
                <w:rFonts w:asciiTheme="minorHAnsi" w:hAnsiTheme="minorHAnsi"/>
                <w:color w:val="FF0000"/>
                <w:sz w:val="20"/>
                <w:szCs w:val="20"/>
              </w:rPr>
              <w:tab/>
              <w:t>3</w:t>
            </w:r>
          </w:p>
        </w:tc>
      </w:tr>
      <w:tr w:rsidR="00EE7BD6" w:rsidRPr="00733244" w14:paraId="3E6B6EB3" w14:textId="77777777" w:rsidTr="00EE7BD6">
        <w:tc>
          <w:tcPr>
            <w:tcW w:w="5203" w:type="dxa"/>
          </w:tcPr>
          <w:p w14:paraId="5ED04C2B" w14:textId="77777777" w:rsidR="00EE7BD6" w:rsidRPr="002B55D2" w:rsidRDefault="00EE7BD6" w:rsidP="00EE7BD6">
            <w:pPr>
              <w:tabs>
                <w:tab w:val="left" w:pos="343"/>
                <w:tab w:val="right" w:pos="5040"/>
              </w:tabs>
              <w:rPr>
                <w:rFonts w:asciiTheme="minorHAnsi" w:hAnsiTheme="minorHAnsi"/>
                <w:sz w:val="20"/>
                <w:szCs w:val="20"/>
              </w:rPr>
            </w:pPr>
            <w:r>
              <w:rPr>
                <w:rFonts w:asciiTheme="minorHAnsi" w:hAnsiTheme="minorHAnsi"/>
                <w:sz w:val="20"/>
                <w:szCs w:val="20"/>
              </w:rPr>
              <w:tab/>
            </w:r>
            <w:r w:rsidRPr="002B55D2">
              <w:rPr>
                <w:rFonts w:asciiTheme="minorHAnsi" w:hAnsiTheme="minorHAnsi"/>
                <w:color w:val="FF0000"/>
                <w:sz w:val="20"/>
                <w:szCs w:val="20"/>
              </w:rPr>
              <w:t>LING elective</w:t>
            </w:r>
            <w:r w:rsidRPr="002B55D2">
              <w:rPr>
                <w:rFonts w:asciiTheme="minorHAnsi" w:hAnsiTheme="minorHAnsi"/>
                <w:color w:val="FF0000"/>
                <w:sz w:val="20"/>
                <w:szCs w:val="20"/>
              </w:rPr>
              <w:tab/>
              <w:t>3</w:t>
            </w:r>
          </w:p>
        </w:tc>
        <w:tc>
          <w:tcPr>
            <w:tcW w:w="5597" w:type="dxa"/>
          </w:tcPr>
          <w:p w14:paraId="7806F82B" w14:textId="77777777" w:rsidR="00EE7BD6" w:rsidRPr="00EA21C4" w:rsidRDefault="00EE7BD6" w:rsidP="00EE7BD6">
            <w:pPr>
              <w:tabs>
                <w:tab w:val="left" w:pos="344"/>
                <w:tab w:val="right" w:pos="5237"/>
              </w:tabs>
              <w:rPr>
                <w:rFonts w:asciiTheme="minorHAnsi" w:hAnsiTheme="minorHAnsi"/>
                <w:sz w:val="20"/>
                <w:szCs w:val="20"/>
              </w:rPr>
            </w:pPr>
            <w:r>
              <w:rPr>
                <w:rFonts w:asciiTheme="minorHAnsi" w:hAnsiTheme="minorHAnsi"/>
                <w:color w:val="FF0000"/>
                <w:sz w:val="20"/>
                <w:szCs w:val="20"/>
              </w:rPr>
              <w:t>LING 7300</w:t>
            </w:r>
            <w:r>
              <w:rPr>
                <w:rFonts w:asciiTheme="minorHAnsi" w:hAnsiTheme="minorHAnsi"/>
                <w:color w:val="FF0000"/>
                <w:sz w:val="20"/>
                <w:szCs w:val="20"/>
              </w:rPr>
              <w:tab/>
              <w:t>3</w:t>
            </w:r>
            <w:r w:rsidRPr="004B2C09">
              <w:rPr>
                <w:rFonts w:asciiTheme="minorHAnsi" w:hAnsiTheme="minorHAnsi"/>
                <w:color w:val="FF0000"/>
                <w:sz w:val="20"/>
                <w:szCs w:val="20"/>
              </w:rPr>
              <w:t>-9</w:t>
            </w:r>
          </w:p>
        </w:tc>
      </w:tr>
      <w:tr w:rsidR="00EE7BD6" w:rsidRPr="00733244" w14:paraId="5339C536" w14:textId="77777777" w:rsidTr="00EE7BD6">
        <w:tc>
          <w:tcPr>
            <w:tcW w:w="5203" w:type="dxa"/>
          </w:tcPr>
          <w:p w14:paraId="3A82A437" w14:textId="77777777" w:rsidR="00EE7BD6" w:rsidRPr="002B55D2" w:rsidRDefault="00EE7BD6" w:rsidP="00EE7BD6">
            <w:pPr>
              <w:tabs>
                <w:tab w:val="left" w:pos="343"/>
                <w:tab w:val="right" w:pos="5040"/>
              </w:tabs>
              <w:rPr>
                <w:rFonts w:asciiTheme="minorHAnsi" w:hAnsiTheme="minorHAnsi"/>
                <w:sz w:val="20"/>
                <w:szCs w:val="20"/>
              </w:rPr>
            </w:pPr>
            <w:r>
              <w:rPr>
                <w:rFonts w:asciiTheme="minorHAnsi" w:hAnsiTheme="minorHAnsi"/>
                <w:b/>
                <w:sz w:val="20"/>
                <w:szCs w:val="20"/>
              </w:rPr>
              <w:tab/>
            </w:r>
            <w:r>
              <w:rPr>
                <w:rFonts w:asciiTheme="minorHAnsi" w:hAnsiTheme="minorHAnsi"/>
                <w:sz w:val="20"/>
                <w:szCs w:val="20"/>
              </w:rPr>
              <w:t>LING 7000 Master’s Research</w:t>
            </w:r>
            <w:r>
              <w:rPr>
                <w:rFonts w:asciiTheme="minorHAnsi" w:hAnsiTheme="minorHAnsi"/>
                <w:sz w:val="20"/>
                <w:szCs w:val="20"/>
              </w:rPr>
              <w:tab/>
              <w:t>6</w:t>
            </w:r>
          </w:p>
        </w:tc>
        <w:tc>
          <w:tcPr>
            <w:tcW w:w="5597" w:type="dxa"/>
          </w:tcPr>
          <w:p w14:paraId="40E2ADFE" w14:textId="77777777" w:rsidR="00EE7BD6" w:rsidRPr="00EA21C4" w:rsidRDefault="00EE7BD6" w:rsidP="00EE7BD6">
            <w:pPr>
              <w:tabs>
                <w:tab w:val="left" w:pos="344"/>
                <w:tab w:val="right" w:pos="5237"/>
              </w:tabs>
              <w:rPr>
                <w:rFonts w:asciiTheme="minorHAnsi" w:hAnsiTheme="minorHAnsi"/>
                <w:sz w:val="20"/>
                <w:szCs w:val="20"/>
              </w:rPr>
            </w:pPr>
            <w:r w:rsidRPr="00EA21C4">
              <w:rPr>
                <w:rFonts w:asciiTheme="minorHAnsi" w:hAnsiTheme="minorHAnsi"/>
                <w:sz w:val="20"/>
                <w:szCs w:val="20"/>
              </w:rPr>
              <w:t>LING elective</w:t>
            </w:r>
            <w:r>
              <w:rPr>
                <w:rFonts w:asciiTheme="minorHAnsi" w:hAnsiTheme="minorHAnsi"/>
                <w:sz w:val="20"/>
                <w:szCs w:val="20"/>
              </w:rPr>
              <w:t xml:space="preserve"> (recommended) or LING 7000</w:t>
            </w:r>
            <w:r w:rsidRPr="00EA21C4">
              <w:rPr>
                <w:rFonts w:asciiTheme="minorHAnsi" w:hAnsiTheme="minorHAnsi"/>
                <w:sz w:val="20"/>
                <w:szCs w:val="20"/>
              </w:rPr>
              <w:tab/>
              <w:t>3</w:t>
            </w:r>
            <w:r>
              <w:rPr>
                <w:rFonts w:asciiTheme="minorHAnsi" w:hAnsiTheme="minorHAnsi"/>
                <w:sz w:val="20"/>
                <w:szCs w:val="20"/>
              </w:rPr>
              <w:t>-6</w:t>
            </w:r>
          </w:p>
        </w:tc>
      </w:tr>
      <w:tr w:rsidR="00EE7BD6" w:rsidRPr="00733244" w14:paraId="1FFC78D9" w14:textId="77777777" w:rsidTr="00EE7BD6">
        <w:tc>
          <w:tcPr>
            <w:tcW w:w="5203" w:type="dxa"/>
          </w:tcPr>
          <w:p w14:paraId="6A4F7D95" w14:textId="77777777" w:rsidR="00EE7BD6" w:rsidRPr="00733244" w:rsidRDefault="00EE7BD6" w:rsidP="00EE7BD6">
            <w:pPr>
              <w:tabs>
                <w:tab w:val="left" w:pos="343"/>
                <w:tab w:val="right" w:pos="5040"/>
              </w:tabs>
              <w:rPr>
                <w:rFonts w:asciiTheme="minorHAnsi" w:hAnsiTheme="minorHAnsi"/>
                <w:b/>
                <w:sz w:val="20"/>
                <w:szCs w:val="20"/>
              </w:rPr>
            </w:pPr>
            <w:r w:rsidRPr="00733244">
              <w:rPr>
                <w:rFonts w:asciiTheme="minorHAnsi" w:hAnsiTheme="minorHAnsi"/>
                <w:b/>
                <w:sz w:val="20"/>
                <w:szCs w:val="20"/>
              </w:rPr>
              <w:tab/>
              <w:t>Total</w:t>
            </w:r>
            <w:r w:rsidRPr="00733244">
              <w:rPr>
                <w:rFonts w:asciiTheme="minorHAnsi" w:hAnsiTheme="minorHAnsi"/>
                <w:b/>
                <w:sz w:val="20"/>
                <w:szCs w:val="20"/>
              </w:rPr>
              <w:tab/>
            </w:r>
            <w:r>
              <w:rPr>
                <w:rFonts w:asciiTheme="minorHAnsi" w:hAnsiTheme="minorHAnsi"/>
                <w:b/>
                <w:sz w:val="20"/>
                <w:szCs w:val="20"/>
              </w:rPr>
              <w:t>16</w:t>
            </w:r>
          </w:p>
        </w:tc>
        <w:tc>
          <w:tcPr>
            <w:tcW w:w="5597" w:type="dxa"/>
          </w:tcPr>
          <w:p w14:paraId="0691BC96" w14:textId="77777777" w:rsidR="00EE7BD6" w:rsidRPr="00733244" w:rsidRDefault="00EE7BD6" w:rsidP="00EE7BD6">
            <w:pPr>
              <w:tabs>
                <w:tab w:val="left" w:pos="344"/>
                <w:tab w:val="right" w:pos="5237"/>
              </w:tabs>
              <w:rPr>
                <w:rFonts w:asciiTheme="minorHAnsi" w:hAnsiTheme="minorHAnsi"/>
                <w:b/>
                <w:sz w:val="20"/>
                <w:szCs w:val="20"/>
              </w:rPr>
            </w:pPr>
            <w:r w:rsidRPr="00733244">
              <w:rPr>
                <w:rFonts w:asciiTheme="minorHAnsi" w:hAnsiTheme="minorHAnsi"/>
                <w:b/>
                <w:sz w:val="20"/>
                <w:szCs w:val="20"/>
              </w:rPr>
              <w:t>Total</w:t>
            </w:r>
            <w:r w:rsidRPr="00733244">
              <w:rPr>
                <w:rFonts w:asciiTheme="minorHAnsi" w:hAnsiTheme="minorHAnsi"/>
                <w:b/>
                <w:sz w:val="20"/>
                <w:szCs w:val="20"/>
              </w:rPr>
              <w:tab/>
            </w:r>
            <w:r>
              <w:rPr>
                <w:rFonts w:asciiTheme="minorHAnsi" w:hAnsiTheme="minorHAnsi"/>
                <w:b/>
                <w:sz w:val="20"/>
                <w:szCs w:val="20"/>
              </w:rPr>
              <w:t>13-16</w:t>
            </w:r>
          </w:p>
        </w:tc>
      </w:tr>
    </w:tbl>
    <w:p w14:paraId="33B4D2B5" w14:textId="77777777" w:rsidR="00EE7BD6" w:rsidRPr="00A80174" w:rsidRDefault="00EE7BD6" w:rsidP="00EE7BD6">
      <w:pPr>
        <w:jc w:val="both"/>
        <w:rPr>
          <w:rFonts w:asciiTheme="minorHAnsi" w:hAnsiTheme="minorHAnsi"/>
          <w:i/>
        </w:rPr>
      </w:pPr>
      <w:r w:rsidRPr="006B4EC2">
        <w:rPr>
          <w:rFonts w:asciiTheme="minorHAnsi" w:hAnsiTheme="minorHAnsi"/>
          <w:sz w:val="20"/>
          <w:szCs w:val="20"/>
        </w:rPr>
        <w:lastRenderedPageBreak/>
        <w:t xml:space="preserve">Notes: </w:t>
      </w:r>
    </w:p>
    <w:p w14:paraId="3B04343C" w14:textId="77777777" w:rsidR="00EE7BD6" w:rsidRPr="006B4EC2" w:rsidRDefault="00EE7BD6" w:rsidP="00EE7BD6">
      <w:pPr>
        <w:jc w:val="both"/>
        <w:rPr>
          <w:rFonts w:asciiTheme="minorHAnsi" w:hAnsiTheme="minorHAnsi"/>
          <w:sz w:val="20"/>
          <w:szCs w:val="20"/>
        </w:rPr>
      </w:pPr>
      <w:r w:rsidRPr="006B4EC2">
        <w:rPr>
          <w:rFonts w:asciiTheme="minorHAnsi" w:hAnsiTheme="minorHAnsi"/>
          <w:sz w:val="20"/>
          <w:szCs w:val="20"/>
        </w:rPr>
        <w:t>1. Four semesters of a first foreign language (satisfies Core Area VI, Franklin Foreign Language requirement).</w:t>
      </w:r>
    </w:p>
    <w:p w14:paraId="2B54AA67" w14:textId="77777777" w:rsidR="00EE7BD6" w:rsidRPr="006B4EC2" w:rsidRDefault="00EE7BD6" w:rsidP="00EE7BD6">
      <w:pPr>
        <w:jc w:val="both"/>
        <w:rPr>
          <w:rFonts w:asciiTheme="minorHAnsi" w:hAnsiTheme="minorHAnsi"/>
          <w:sz w:val="20"/>
          <w:szCs w:val="20"/>
        </w:rPr>
      </w:pPr>
      <w:r w:rsidRPr="006B4EC2">
        <w:rPr>
          <w:rFonts w:asciiTheme="minorHAnsi" w:hAnsiTheme="minorHAnsi"/>
          <w:sz w:val="20"/>
          <w:szCs w:val="20"/>
        </w:rPr>
        <w:t>2. Course chosen for Area IV should also satisfy either the Franklin Fine Arts/Philosophy/ Religion requirement or the Franklin Literature requirement.</w:t>
      </w:r>
    </w:p>
    <w:p w14:paraId="6A1A0BA1" w14:textId="77777777" w:rsidR="00EE7BD6" w:rsidRPr="006B4EC2" w:rsidRDefault="00EE7BD6" w:rsidP="00EE7BD6">
      <w:pPr>
        <w:jc w:val="both"/>
        <w:rPr>
          <w:rFonts w:asciiTheme="minorHAnsi" w:hAnsiTheme="minorHAnsi"/>
          <w:sz w:val="20"/>
          <w:szCs w:val="20"/>
        </w:rPr>
      </w:pPr>
      <w:r w:rsidRPr="006B4EC2">
        <w:rPr>
          <w:rFonts w:asciiTheme="minorHAnsi" w:hAnsiTheme="minorHAnsi"/>
          <w:sz w:val="20"/>
          <w:szCs w:val="20"/>
        </w:rPr>
        <w:t>3. Two semesters of a second foreign language; must be from a different major language</w:t>
      </w:r>
      <w:r>
        <w:rPr>
          <w:rFonts w:asciiTheme="minorHAnsi" w:hAnsiTheme="minorHAnsi"/>
          <w:sz w:val="20"/>
          <w:szCs w:val="20"/>
        </w:rPr>
        <w:t xml:space="preserve"> family than the language in note 1 </w:t>
      </w:r>
      <w:r w:rsidRPr="006B4EC2">
        <w:rPr>
          <w:rFonts w:asciiTheme="minorHAnsi" w:hAnsiTheme="minorHAnsi"/>
          <w:sz w:val="20"/>
          <w:szCs w:val="20"/>
        </w:rPr>
        <w:t>above (satisfies Core Area VI).</w:t>
      </w:r>
    </w:p>
    <w:p w14:paraId="043D1401" w14:textId="77777777" w:rsidR="00EE7BD6" w:rsidRPr="006B4EC2" w:rsidRDefault="00EE7BD6" w:rsidP="00EE7BD6">
      <w:pPr>
        <w:jc w:val="both"/>
        <w:rPr>
          <w:rFonts w:asciiTheme="minorHAnsi" w:hAnsiTheme="minorHAnsi"/>
          <w:sz w:val="20"/>
          <w:szCs w:val="20"/>
        </w:rPr>
      </w:pPr>
      <w:r>
        <w:rPr>
          <w:rFonts w:asciiTheme="minorHAnsi" w:hAnsiTheme="minorHAnsi"/>
          <w:sz w:val="20"/>
          <w:szCs w:val="20"/>
        </w:rPr>
        <w:t>4. Graduate-level LING e</w:t>
      </w:r>
      <w:r w:rsidRPr="006B4EC2">
        <w:rPr>
          <w:rFonts w:asciiTheme="minorHAnsi" w:hAnsiTheme="minorHAnsi"/>
          <w:sz w:val="20"/>
          <w:szCs w:val="20"/>
        </w:rPr>
        <w:t>lectives</w:t>
      </w:r>
      <w:r>
        <w:rPr>
          <w:rFonts w:asciiTheme="minorHAnsi" w:hAnsiTheme="minorHAnsi"/>
          <w:sz w:val="20"/>
          <w:szCs w:val="20"/>
        </w:rPr>
        <w:t xml:space="preserve"> and some other courses</w:t>
      </w:r>
      <w:r w:rsidRPr="006B4EC2">
        <w:rPr>
          <w:rFonts w:asciiTheme="minorHAnsi" w:hAnsiTheme="minorHAnsi"/>
          <w:sz w:val="20"/>
          <w:szCs w:val="20"/>
        </w:rPr>
        <w:t xml:space="preserve"> </w:t>
      </w:r>
      <w:r>
        <w:rPr>
          <w:rFonts w:asciiTheme="minorHAnsi" w:hAnsiTheme="minorHAnsi"/>
          <w:sz w:val="20"/>
          <w:szCs w:val="20"/>
        </w:rPr>
        <w:t xml:space="preserve">shown </w:t>
      </w:r>
      <w:r w:rsidRPr="006B4EC2">
        <w:rPr>
          <w:rFonts w:asciiTheme="minorHAnsi" w:hAnsiTheme="minorHAnsi"/>
          <w:sz w:val="20"/>
          <w:szCs w:val="20"/>
        </w:rPr>
        <w:t xml:space="preserve">here </w:t>
      </w:r>
      <w:r>
        <w:rPr>
          <w:rFonts w:asciiTheme="minorHAnsi" w:hAnsiTheme="minorHAnsi"/>
          <w:sz w:val="20"/>
          <w:szCs w:val="20"/>
        </w:rPr>
        <w:t xml:space="preserve">are </w:t>
      </w:r>
      <w:r w:rsidRPr="006B4EC2">
        <w:rPr>
          <w:rFonts w:asciiTheme="minorHAnsi" w:hAnsiTheme="minorHAnsi"/>
          <w:sz w:val="20"/>
          <w:szCs w:val="20"/>
        </w:rPr>
        <w:t>used to satisfy sample primary and secondary areas of concentration in Phonetics/Phonology and Sociolinguistics. Students may design their programs around different areas of concentration.</w:t>
      </w:r>
    </w:p>
    <w:p w14:paraId="36352F26" w14:textId="77777777" w:rsidR="00EE7BD6" w:rsidRDefault="00EE7BD6" w:rsidP="00EE7BD6">
      <w:pPr>
        <w:jc w:val="both"/>
        <w:rPr>
          <w:rFonts w:asciiTheme="minorHAnsi" w:hAnsiTheme="minorHAnsi"/>
          <w:sz w:val="20"/>
          <w:szCs w:val="20"/>
        </w:rPr>
      </w:pPr>
    </w:p>
    <w:p w14:paraId="315E94E7" w14:textId="77777777" w:rsidR="00EE7BD6" w:rsidRDefault="00EE7BD6" w:rsidP="00EE7BD6">
      <w:pPr>
        <w:jc w:val="both"/>
        <w:rPr>
          <w:rFonts w:asciiTheme="minorHAnsi" w:hAnsiTheme="minorHAnsi"/>
          <w:i/>
        </w:rPr>
      </w:pPr>
      <w:r w:rsidRPr="006B4EC2">
        <w:rPr>
          <w:rFonts w:asciiTheme="minorHAnsi" w:hAnsiTheme="minorHAnsi"/>
          <w:i/>
        </w:rPr>
        <w:t xml:space="preserve">Courses used to satisfy M.A. requirements </w:t>
      </w:r>
      <w:r>
        <w:rPr>
          <w:rFonts w:asciiTheme="minorHAnsi" w:hAnsiTheme="minorHAnsi"/>
          <w:i/>
        </w:rPr>
        <w:t xml:space="preserve">are </w:t>
      </w:r>
      <w:r w:rsidRPr="006B4EC2">
        <w:rPr>
          <w:rFonts w:asciiTheme="minorHAnsi" w:hAnsiTheme="minorHAnsi"/>
          <w:i/>
        </w:rPr>
        <w:t xml:space="preserve">in red; graduate courses used to satisfy undergraduate degree requirements </w:t>
      </w:r>
      <w:r>
        <w:rPr>
          <w:rFonts w:asciiTheme="minorHAnsi" w:hAnsiTheme="minorHAnsi"/>
          <w:i/>
        </w:rPr>
        <w:t xml:space="preserve">are </w:t>
      </w:r>
      <w:r w:rsidRPr="006B4EC2">
        <w:rPr>
          <w:rFonts w:asciiTheme="minorHAnsi" w:hAnsiTheme="minorHAnsi"/>
          <w:i/>
        </w:rPr>
        <w:t>marked with an asterisk.</w:t>
      </w:r>
    </w:p>
    <w:p w14:paraId="1483426E" w14:textId="77777777" w:rsidR="00EE7BD6" w:rsidRDefault="00EE7BD6" w:rsidP="00EE7BD6">
      <w:pPr>
        <w:jc w:val="both"/>
        <w:rPr>
          <w:rFonts w:asciiTheme="minorHAnsi" w:hAnsiTheme="minorHAnsi"/>
          <w:i/>
        </w:rPr>
      </w:pPr>
    </w:p>
    <w:p w14:paraId="0A9827A4" w14:textId="77777777" w:rsidR="00EE7BD6" w:rsidRPr="006B4EC2" w:rsidRDefault="00EE7BD6" w:rsidP="00EE7BD6">
      <w:pPr>
        <w:jc w:val="both"/>
        <w:rPr>
          <w:rFonts w:asciiTheme="minorHAnsi" w:hAnsiTheme="minorHAnsi"/>
        </w:rPr>
      </w:pPr>
      <w:r w:rsidRPr="006B4EC2">
        <w:rPr>
          <w:rFonts w:asciiTheme="minorHAnsi" w:hAnsiTheme="minorHAnsi"/>
        </w:rPr>
        <w:t>Total A.B. hours (including 12 hours counted simultaneously towards M.A. degree</w:t>
      </w:r>
      <w:r>
        <w:rPr>
          <w:rFonts w:asciiTheme="minorHAnsi" w:hAnsiTheme="minorHAnsi"/>
        </w:rPr>
        <w:t>): 120 + 1 hour P.E.</w:t>
      </w:r>
    </w:p>
    <w:p w14:paraId="0A358277" w14:textId="77777777" w:rsidR="00EE7BD6" w:rsidRDefault="00EE7BD6" w:rsidP="00EE7BD6">
      <w:pPr>
        <w:jc w:val="both"/>
        <w:rPr>
          <w:rFonts w:asciiTheme="minorHAnsi" w:hAnsiTheme="minorHAnsi"/>
        </w:rPr>
      </w:pPr>
    </w:p>
    <w:p w14:paraId="41DAD870" w14:textId="77777777" w:rsidR="00EE7BD6" w:rsidRDefault="00EE7BD6" w:rsidP="00EE7BD6">
      <w:pPr>
        <w:jc w:val="both"/>
        <w:rPr>
          <w:rFonts w:asciiTheme="minorHAnsi" w:hAnsiTheme="minorHAnsi"/>
        </w:rPr>
      </w:pPr>
      <w:r>
        <w:rPr>
          <w:rFonts w:asciiTheme="minorHAnsi" w:hAnsiTheme="minorHAnsi"/>
        </w:rPr>
        <w:t>Total M.A. hours (excluding LING 7000 Master’s Research and other non-required courses): 32</w:t>
      </w:r>
    </w:p>
    <w:p w14:paraId="46260248" w14:textId="075382C6" w:rsidR="00EE7BD6" w:rsidRPr="00A202CF" w:rsidRDefault="00EE7BD6" w:rsidP="00EE7BD6">
      <w:pPr>
        <w:jc w:val="both"/>
        <w:rPr>
          <w:rFonts w:asciiTheme="minorHAnsi" w:hAnsiTheme="minorHAnsi"/>
          <w:i/>
          <w:sz w:val="20"/>
          <w:szCs w:val="20"/>
        </w:rPr>
      </w:pPr>
      <w:r w:rsidRPr="007F14AE">
        <w:rPr>
          <w:rFonts w:asciiTheme="minorHAnsi" w:hAnsiTheme="minorHAnsi"/>
          <w:i/>
          <w:sz w:val="20"/>
          <w:szCs w:val="20"/>
        </w:rPr>
        <w:t>Note that the dual A.B./M.A. requires only one semester of Colloquium, rather than two, since this course is only offered in the Spring semester. Students are encouraged to attend Colloquium in Year 4, prior to admission to the graduate program.</w:t>
      </w:r>
      <w:r w:rsidR="00A202CF">
        <w:rPr>
          <w:rFonts w:asciiTheme="minorHAnsi" w:hAnsiTheme="minorHAnsi"/>
          <w:i/>
          <w:sz w:val="20"/>
          <w:szCs w:val="20"/>
        </w:rPr>
        <w:t xml:space="preserve"> Students may also choose to take LING 8100 Proseminar in the fall of Year 4.</w:t>
      </w:r>
    </w:p>
    <w:p w14:paraId="3B324BF0" w14:textId="77777777" w:rsidR="00EE7BD6" w:rsidRDefault="00EE7BD6" w:rsidP="00EE7BD6">
      <w:pPr>
        <w:jc w:val="both"/>
        <w:rPr>
          <w:rFonts w:asciiTheme="minorHAnsi" w:hAnsiTheme="minorHAnsi"/>
          <w:i/>
        </w:rPr>
      </w:pPr>
    </w:p>
    <w:p w14:paraId="1398107B" w14:textId="77777777" w:rsidR="00EE7BD6" w:rsidRPr="004D639D" w:rsidRDefault="00EE7BD6" w:rsidP="00EE7BD6">
      <w:pPr>
        <w:jc w:val="both"/>
        <w:rPr>
          <w:rFonts w:asciiTheme="minorHAnsi" w:hAnsiTheme="minorHAnsi"/>
          <w:i/>
        </w:rPr>
      </w:pPr>
      <w:r w:rsidRPr="004D639D">
        <w:rPr>
          <w:rFonts w:asciiTheme="minorHAnsi" w:hAnsiTheme="minorHAnsi"/>
          <w:b/>
          <w:i/>
        </w:rPr>
        <w:t xml:space="preserve">This is a </w:t>
      </w:r>
      <w:r w:rsidRPr="00A01A44">
        <w:rPr>
          <w:rFonts w:asciiTheme="minorHAnsi" w:hAnsiTheme="minorHAnsi"/>
          <w:b/>
          <w:i/>
          <w:u w:val="single"/>
        </w:rPr>
        <w:t>sample</w:t>
      </w:r>
      <w:r w:rsidRPr="004D639D">
        <w:rPr>
          <w:rFonts w:asciiTheme="minorHAnsi" w:hAnsiTheme="minorHAnsi"/>
          <w:b/>
          <w:i/>
        </w:rPr>
        <w:t xml:space="preserve"> program of study</w:t>
      </w:r>
      <w:r>
        <w:rPr>
          <w:rFonts w:asciiTheme="minorHAnsi" w:hAnsiTheme="minorHAnsi"/>
          <w:b/>
          <w:i/>
        </w:rPr>
        <w:t>:</w:t>
      </w:r>
      <w:r>
        <w:rPr>
          <w:rFonts w:asciiTheme="minorHAnsi" w:hAnsiTheme="minorHAnsi"/>
          <w:i/>
        </w:rPr>
        <w:t xml:space="preserve"> </w:t>
      </w:r>
    </w:p>
    <w:p w14:paraId="4BBCED70" w14:textId="29CC936A" w:rsidR="00EE7BD6" w:rsidRDefault="00EE7BD6" w:rsidP="00EE7BD6">
      <w:pPr>
        <w:pStyle w:val="ListParagraph"/>
        <w:numPr>
          <w:ilvl w:val="0"/>
          <w:numId w:val="3"/>
        </w:numPr>
        <w:jc w:val="both"/>
        <w:rPr>
          <w:rFonts w:asciiTheme="minorHAnsi" w:hAnsiTheme="minorHAnsi"/>
          <w:i/>
        </w:rPr>
      </w:pPr>
      <w:r w:rsidRPr="004D639D">
        <w:rPr>
          <w:rFonts w:asciiTheme="minorHAnsi" w:hAnsiTheme="minorHAnsi"/>
          <w:i/>
        </w:rPr>
        <w:t>Students are advised to take LING 3060 and LING 3150</w:t>
      </w:r>
      <w:r w:rsidR="00A202CF">
        <w:rPr>
          <w:rFonts w:asciiTheme="minorHAnsi" w:hAnsiTheme="minorHAnsi"/>
          <w:i/>
        </w:rPr>
        <w:t>W</w:t>
      </w:r>
      <w:r w:rsidRPr="004D639D">
        <w:rPr>
          <w:rFonts w:asciiTheme="minorHAnsi" w:hAnsiTheme="minorHAnsi"/>
          <w:i/>
        </w:rPr>
        <w:t xml:space="preserve"> as soon as possible after completion of LING 2100, but they do not necessarily have to be taken in </w:t>
      </w:r>
      <w:r>
        <w:rPr>
          <w:rFonts w:asciiTheme="minorHAnsi" w:hAnsiTheme="minorHAnsi"/>
          <w:i/>
        </w:rPr>
        <w:t>Year Two</w:t>
      </w:r>
      <w:r w:rsidRPr="004D639D">
        <w:rPr>
          <w:rFonts w:asciiTheme="minorHAnsi" w:hAnsiTheme="minorHAnsi"/>
          <w:i/>
        </w:rPr>
        <w:t xml:space="preserve"> as shown here. </w:t>
      </w:r>
    </w:p>
    <w:p w14:paraId="29EDC8B7" w14:textId="77777777" w:rsidR="00EE7BD6" w:rsidRPr="004D639D" w:rsidRDefault="00EE7BD6" w:rsidP="00EE7BD6">
      <w:pPr>
        <w:pStyle w:val="ListParagraph"/>
        <w:numPr>
          <w:ilvl w:val="0"/>
          <w:numId w:val="3"/>
        </w:numPr>
        <w:jc w:val="both"/>
        <w:rPr>
          <w:rFonts w:asciiTheme="minorHAnsi" w:hAnsiTheme="minorHAnsi"/>
          <w:i/>
        </w:rPr>
      </w:pPr>
      <w:r>
        <w:rPr>
          <w:rFonts w:asciiTheme="minorHAnsi" w:hAnsiTheme="minorHAnsi"/>
          <w:i/>
        </w:rPr>
        <w:t>Students should choose Core courses that simultaneously satisfy Franklin College and University degree requirements whenever possible.</w:t>
      </w:r>
    </w:p>
    <w:p w14:paraId="2239E4F5" w14:textId="77777777" w:rsidR="00EE7BD6" w:rsidRPr="004D639D" w:rsidRDefault="00EE7BD6" w:rsidP="00EE7BD6">
      <w:pPr>
        <w:pStyle w:val="ListParagraph"/>
        <w:numPr>
          <w:ilvl w:val="0"/>
          <w:numId w:val="3"/>
        </w:numPr>
        <w:jc w:val="both"/>
        <w:rPr>
          <w:rFonts w:asciiTheme="minorHAnsi" w:hAnsiTheme="minorHAnsi"/>
          <w:i/>
        </w:rPr>
      </w:pPr>
      <w:r w:rsidRPr="004D639D">
        <w:rPr>
          <w:rFonts w:asciiTheme="minorHAnsi" w:hAnsiTheme="minorHAnsi"/>
          <w:i/>
        </w:rPr>
        <w:t xml:space="preserve">Students should consult with the </w:t>
      </w:r>
      <w:r>
        <w:rPr>
          <w:rFonts w:asciiTheme="minorHAnsi" w:hAnsiTheme="minorHAnsi"/>
          <w:i/>
        </w:rPr>
        <w:t xml:space="preserve">Linguistics Dual-Degree Pathway Advisor and the </w:t>
      </w:r>
      <w:r w:rsidRPr="004D639D">
        <w:rPr>
          <w:rFonts w:asciiTheme="minorHAnsi" w:hAnsiTheme="minorHAnsi"/>
          <w:i/>
        </w:rPr>
        <w:t xml:space="preserve">Graduate </w:t>
      </w:r>
      <w:r>
        <w:rPr>
          <w:rFonts w:asciiTheme="minorHAnsi" w:hAnsiTheme="minorHAnsi"/>
          <w:i/>
        </w:rPr>
        <w:t>Coordinator</w:t>
      </w:r>
      <w:r w:rsidRPr="004D639D">
        <w:rPr>
          <w:rFonts w:asciiTheme="minorHAnsi" w:hAnsiTheme="minorHAnsi"/>
          <w:i/>
        </w:rPr>
        <w:t xml:space="preserve"> about designing their graduate program of study, which may focus on different areas of concentration than shown in the sample here (see note 4</w:t>
      </w:r>
      <w:r>
        <w:rPr>
          <w:rFonts w:asciiTheme="minorHAnsi" w:hAnsiTheme="minorHAnsi"/>
          <w:i/>
        </w:rPr>
        <w:t xml:space="preserve"> above</w:t>
      </w:r>
      <w:r w:rsidRPr="004D639D">
        <w:rPr>
          <w:rFonts w:asciiTheme="minorHAnsi" w:hAnsiTheme="minorHAnsi"/>
          <w:i/>
        </w:rPr>
        <w:t>.)</w:t>
      </w:r>
    </w:p>
    <w:p w14:paraId="221141A1" w14:textId="77777777" w:rsidR="00EE7BD6" w:rsidRDefault="00EE7BD6" w:rsidP="00EE7BD6">
      <w:pPr>
        <w:jc w:val="both"/>
        <w:rPr>
          <w:rFonts w:asciiTheme="minorHAnsi" w:hAnsiTheme="minorHAnsi"/>
          <w:i/>
        </w:rPr>
      </w:pPr>
      <w:r w:rsidRPr="006B4EC2">
        <w:rPr>
          <w:rFonts w:asciiTheme="minorHAnsi" w:hAnsiTheme="minorHAnsi"/>
          <w:i/>
        </w:rPr>
        <w:t xml:space="preserve"> </w:t>
      </w:r>
    </w:p>
    <w:p w14:paraId="0B0F80ED" w14:textId="77777777" w:rsidR="00EE7BD6" w:rsidRDefault="00EE7BD6" w:rsidP="00EE7BD6">
      <w:pPr>
        <w:jc w:val="both"/>
        <w:rPr>
          <w:rFonts w:asciiTheme="minorHAnsi" w:hAnsiTheme="minorHAnsi"/>
        </w:rPr>
      </w:pPr>
      <w:r>
        <w:rPr>
          <w:rFonts w:asciiTheme="minorHAnsi" w:hAnsiTheme="minorHAnsi"/>
        </w:rPr>
        <w:t>This sample program of study does not assume any advanced placement credit in foreign languages or other areas. Even in this scenario, the program can accommodate students who start their study of Linguistics later than shown here, and there is room for students to include a minor in their undergraduate program of study (there are 15 hours of upper-division electives in the sample program of study). Students who enter with advanced placement credit may be able to complete a double major if desired, if they plan carefully.</w:t>
      </w:r>
    </w:p>
    <w:p w14:paraId="6CD1C9DA" w14:textId="77777777" w:rsidR="00EE7BD6" w:rsidRDefault="00EE7BD6" w:rsidP="00EE7BD6">
      <w:pPr>
        <w:jc w:val="both"/>
        <w:rPr>
          <w:rFonts w:asciiTheme="minorHAnsi" w:hAnsiTheme="minorHAnsi"/>
        </w:rPr>
      </w:pPr>
    </w:p>
    <w:p w14:paraId="2AF4D15A" w14:textId="7E7DD7E8" w:rsidR="006925AD" w:rsidRPr="006925AD" w:rsidRDefault="006925AD" w:rsidP="006925AD">
      <w:pPr>
        <w:jc w:val="both"/>
        <w:rPr>
          <w:rFonts w:ascii="Cambria" w:hAnsi="Cambria"/>
        </w:rPr>
      </w:pPr>
    </w:p>
    <w:sectPr w:rsidR="006925AD" w:rsidRPr="006925AD" w:rsidSect="00213F4C">
      <w:headerReference w:type="even" r:id="rId14"/>
      <w:headerReference w:type="default" r:id="rId15"/>
      <w:footerReference w:type="even" r:id="rId16"/>
      <w:footerReference w:type="default" r:id="rId17"/>
      <w:headerReference w:type="first" r:id="rId18"/>
      <w:footerReference w:type="first" r:id="rId1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30F0E" w14:textId="77777777" w:rsidR="00016566" w:rsidRDefault="00016566" w:rsidP="009F1E25">
      <w:r>
        <w:separator/>
      </w:r>
    </w:p>
  </w:endnote>
  <w:endnote w:type="continuationSeparator" w:id="0">
    <w:p w14:paraId="2EEF24D5" w14:textId="77777777" w:rsidR="00016566" w:rsidRDefault="00016566" w:rsidP="009F1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8960" w14:textId="77777777" w:rsidR="00EE7BD6" w:rsidRDefault="00EE7BD6" w:rsidP="00EE7BD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C38D89" w14:textId="77777777" w:rsidR="00EE7BD6" w:rsidRDefault="00EE7BD6" w:rsidP="009F1E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B1203" w14:textId="77777777" w:rsidR="00EE7BD6" w:rsidRDefault="00EE7BD6" w:rsidP="00EE7BD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6A7B">
      <w:rPr>
        <w:rStyle w:val="PageNumber"/>
        <w:noProof/>
      </w:rPr>
      <w:t>5</w:t>
    </w:r>
    <w:r>
      <w:rPr>
        <w:rStyle w:val="PageNumber"/>
      </w:rPr>
      <w:fldChar w:fldCharType="end"/>
    </w:r>
  </w:p>
  <w:p w14:paraId="7334FA81" w14:textId="1635F6CB" w:rsidR="00EE7BD6" w:rsidRPr="00E11015" w:rsidRDefault="00EE7BD6" w:rsidP="009F1E25">
    <w:pPr>
      <w:pStyle w:val="Footer"/>
      <w:ind w:right="360"/>
      <w:rPr>
        <w:i/>
      </w:rPr>
    </w:pPr>
    <w:r w:rsidRPr="00E11015">
      <w:rPr>
        <w:i/>
      </w:rPr>
      <w:t xml:space="preserve">Updated: </w:t>
    </w:r>
    <w:r w:rsidRPr="00E11015">
      <w:rPr>
        <w:i/>
      </w:rPr>
      <w:fldChar w:fldCharType="begin"/>
    </w:r>
    <w:r w:rsidRPr="00E11015">
      <w:rPr>
        <w:i/>
      </w:rPr>
      <w:instrText xml:space="preserve"> DATE \@ "d MMMM yyyy" </w:instrText>
    </w:r>
    <w:r w:rsidRPr="00E11015">
      <w:rPr>
        <w:i/>
      </w:rPr>
      <w:fldChar w:fldCharType="separate"/>
    </w:r>
    <w:r w:rsidR="00CE2F68">
      <w:rPr>
        <w:i/>
        <w:noProof/>
      </w:rPr>
      <w:t>11 September 2025</w:t>
    </w:r>
    <w:r w:rsidRPr="00E11015">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1FA91" w14:textId="77777777" w:rsidR="00EE7BD6" w:rsidRDefault="00EE7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7C73F" w14:textId="77777777" w:rsidR="00016566" w:rsidRDefault="00016566" w:rsidP="009F1E25">
      <w:r>
        <w:separator/>
      </w:r>
    </w:p>
  </w:footnote>
  <w:footnote w:type="continuationSeparator" w:id="0">
    <w:p w14:paraId="7F5BEF52" w14:textId="77777777" w:rsidR="00016566" w:rsidRDefault="00016566" w:rsidP="009F1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747FA" w14:textId="77777777" w:rsidR="00EE7BD6" w:rsidRDefault="00EE7B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2F3F3" w14:textId="77777777" w:rsidR="00EE7BD6" w:rsidRDefault="00EE7B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09CF" w14:textId="77777777" w:rsidR="00EE7BD6" w:rsidRDefault="00EE7B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13F47"/>
    <w:multiLevelType w:val="hybridMultilevel"/>
    <w:tmpl w:val="6778E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0C04BD"/>
    <w:multiLevelType w:val="hybridMultilevel"/>
    <w:tmpl w:val="02780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364ED4"/>
    <w:multiLevelType w:val="hybridMultilevel"/>
    <w:tmpl w:val="E430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4371169">
    <w:abstractNumId w:val="0"/>
  </w:num>
  <w:num w:numId="2" w16cid:durableId="531652854">
    <w:abstractNumId w:val="1"/>
  </w:num>
  <w:num w:numId="3" w16cid:durableId="1910649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5C7"/>
    <w:rsid w:val="00016566"/>
    <w:rsid w:val="000175BF"/>
    <w:rsid w:val="00030182"/>
    <w:rsid w:val="00037D19"/>
    <w:rsid w:val="00053830"/>
    <w:rsid w:val="0007553B"/>
    <w:rsid w:val="0014539A"/>
    <w:rsid w:val="00186178"/>
    <w:rsid w:val="001C55BD"/>
    <w:rsid w:val="001D6445"/>
    <w:rsid w:val="00213F4C"/>
    <w:rsid w:val="00244E29"/>
    <w:rsid w:val="002819FE"/>
    <w:rsid w:val="002B65C7"/>
    <w:rsid w:val="002D707B"/>
    <w:rsid w:val="002F4E85"/>
    <w:rsid w:val="00357C7E"/>
    <w:rsid w:val="0038185B"/>
    <w:rsid w:val="00385830"/>
    <w:rsid w:val="00390993"/>
    <w:rsid w:val="003E059D"/>
    <w:rsid w:val="00417ADC"/>
    <w:rsid w:val="00423DC8"/>
    <w:rsid w:val="0044262C"/>
    <w:rsid w:val="00452502"/>
    <w:rsid w:val="004534A3"/>
    <w:rsid w:val="00461793"/>
    <w:rsid w:val="004F2A54"/>
    <w:rsid w:val="00520558"/>
    <w:rsid w:val="005635A9"/>
    <w:rsid w:val="00564979"/>
    <w:rsid w:val="005714B6"/>
    <w:rsid w:val="005949E9"/>
    <w:rsid w:val="005A35E4"/>
    <w:rsid w:val="005B2B44"/>
    <w:rsid w:val="00603390"/>
    <w:rsid w:val="006925AD"/>
    <w:rsid w:val="0069339C"/>
    <w:rsid w:val="006D4CA3"/>
    <w:rsid w:val="006D4D67"/>
    <w:rsid w:val="006E0BEE"/>
    <w:rsid w:val="007E5BCC"/>
    <w:rsid w:val="00836926"/>
    <w:rsid w:val="0083739E"/>
    <w:rsid w:val="00865039"/>
    <w:rsid w:val="00883A0F"/>
    <w:rsid w:val="008947C7"/>
    <w:rsid w:val="00895DD6"/>
    <w:rsid w:val="008E1945"/>
    <w:rsid w:val="00920E53"/>
    <w:rsid w:val="00927729"/>
    <w:rsid w:val="00943A41"/>
    <w:rsid w:val="0095614B"/>
    <w:rsid w:val="009F1E25"/>
    <w:rsid w:val="00A202CF"/>
    <w:rsid w:val="00A20498"/>
    <w:rsid w:val="00A21438"/>
    <w:rsid w:val="00B35B4C"/>
    <w:rsid w:val="00B97EE1"/>
    <w:rsid w:val="00BC064A"/>
    <w:rsid w:val="00C573EF"/>
    <w:rsid w:val="00CE2F68"/>
    <w:rsid w:val="00D11C90"/>
    <w:rsid w:val="00DB29E9"/>
    <w:rsid w:val="00DC458A"/>
    <w:rsid w:val="00E11015"/>
    <w:rsid w:val="00E1727A"/>
    <w:rsid w:val="00E35C88"/>
    <w:rsid w:val="00E56A7B"/>
    <w:rsid w:val="00ED676A"/>
    <w:rsid w:val="00EE7BD6"/>
    <w:rsid w:val="00F80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C4E151"/>
  <w14:defaultImageDpi w14:val="32767"/>
  <w15:docId w15:val="{95CE8462-9022-3341-902D-24913B7DB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5AD"/>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DD6"/>
    <w:pPr>
      <w:ind w:left="720"/>
      <w:contextualSpacing/>
    </w:pPr>
    <w:rPr>
      <w:rFonts w:ascii="Cambria" w:hAnsi="Cambria" w:cstheme="minorBidi"/>
    </w:rPr>
  </w:style>
  <w:style w:type="character" w:styleId="Hyperlink">
    <w:name w:val="Hyperlink"/>
    <w:basedOn w:val="DefaultParagraphFont"/>
    <w:uiPriority w:val="99"/>
    <w:unhideWhenUsed/>
    <w:rsid w:val="00186178"/>
    <w:rPr>
      <w:color w:val="0563C1" w:themeColor="hyperlink"/>
      <w:u w:val="single"/>
    </w:rPr>
  </w:style>
  <w:style w:type="character" w:styleId="FollowedHyperlink">
    <w:name w:val="FollowedHyperlink"/>
    <w:basedOn w:val="DefaultParagraphFont"/>
    <w:uiPriority w:val="99"/>
    <w:semiHidden/>
    <w:unhideWhenUsed/>
    <w:rsid w:val="00920E53"/>
    <w:rPr>
      <w:color w:val="954F72" w:themeColor="followedHyperlink"/>
      <w:u w:val="single"/>
    </w:rPr>
  </w:style>
  <w:style w:type="paragraph" w:styleId="Footer">
    <w:name w:val="footer"/>
    <w:basedOn w:val="Normal"/>
    <w:link w:val="FooterChar"/>
    <w:uiPriority w:val="99"/>
    <w:unhideWhenUsed/>
    <w:rsid w:val="009F1E25"/>
    <w:pPr>
      <w:tabs>
        <w:tab w:val="center" w:pos="4680"/>
        <w:tab w:val="right" w:pos="9360"/>
      </w:tabs>
    </w:pPr>
    <w:rPr>
      <w:rFonts w:ascii="Cambria" w:hAnsi="Cambria" w:cstheme="minorBidi"/>
    </w:rPr>
  </w:style>
  <w:style w:type="character" w:customStyle="1" w:styleId="FooterChar">
    <w:name w:val="Footer Char"/>
    <w:basedOn w:val="DefaultParagraphFont"/>
    <w:link w:val="Footer"/>
    <w:uiPriority w:val="99"/>
    <w:rsid w:val="009F1E25"/>
  </w:style>
  <w:style w:type="character" w:styleId="PageNumber">
    <w:name w:val="page number"/>
    <w:basedOn w:val="DefaultParagraphFont"/>
    <w:uiPriority w:val="99"/>
    <w:semiHidden/>
    <w:unhideWhenUsed/>
    <w:rsid w:val="009F1E25"/>
  </w:style>
  <w:style w:type="table" w:styleId="TableGrid">
    <w:name w:val="Table Grid"/>
    <w:basedOn w:val="TableNormal"/>
    <w:uiPriority w:val="39"/>
    <w:rsid w:val="00390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015"/>
    <w:pPr>
      <w:tabs>
        <w:tab w:val="center" w:pos="4680"/>
        <w:tab w:val="right" w:pos="9360"/>
      </w:tabs>
    </w:pPr>
  </w:style>
  <w:style w:type="character" w:customStyle="1" w:styleId="HeaderChar">
    <w:name w:val="Header Char"/>
    <w:basedOn w:val="DefaultParagraphFont"/>
    <w:link w:val="Header"/>
    <w:uiPriority w:val="99"/>
    <w:rsid w:val="00E11015"/>
    <w:rPr>
      <w:rFonts w:ascii="Times New Roman" w:hAnsi="Times New Roman" w:cs="Times New Roman"/>
    </w:rPr>
  </w:style>
  <w:style w:type="paragraph" w:styleId="BalloonText">
    <w:name w:val="Balloon Text"/>
    <w:basedOn w:val="Normal"/>
    <w:link w:val="BalloonTextChar"/>
    <w:uiPriority w:val="99"/>
    <w:semiHidden/>
    <w:unhideWhenUsed/>
    <w:rsid w:val="006E0B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0BEE"/>
    <w:rPr>
      <w:rFonts w:ascii="Lucida Grande" w:hAnsi="Lucida Grande" w:cs="Lucida Grande"/>
      <w:sz w:val="18"/>
      <w:szCs w:val="18"/>
    </w:rPr>
  </w:style>
  <w:style w:type="character" w:styleId="CommentReference">
    <w:name w:val="annotation reference"/>
    <w:basedOn w:val="DefaultParagraphFont"/>
    <w:uiPriority w:val="99"/>
    <w:semiHidden/>
    <w:unhideWhenUsed/>
    <w:rsid w:val="00603390"/>
    <w:rPr>
      <w:sz w:val="18"/>
      <w:szCs w:val="18"/>
    </w:rPr>
  </w:style>
  <w:style w:type="paragraph" w:styleId="CommentText">
    <w:name w:val="annotation text"/>
    <w:basedOn w:val="Normal"/>
    <w:link w:val="CommentTextChar"/>
    <w:uiPriority w:val="99"/>
    <w:semiHidden/>
    <w:unhideWhenUsed/>
    <w:rsid w:val="00603390"/>
  </w:style>
  <w:style w:type="character" w:customStyle="1" w:styleId="CommentTextChar">
    <w:name w:val="Comment Text Char"/>
    <w:basedOn w:val="DefaultParagraphFont"/>
    <w:link w:val="CommentText"/>
    <w:uiPriority w:val="99"/>
    <w:semiHidden/>
    <w:rsid w:val="00603390"/>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603390"/>
    <w:rPr>
      <w:b/>
      <w:bCs/>
      <w:sz w:val="20"/>
      <w:szCs w:val="20"/>
    </w:rPr>
  </w:style>
  <w:style w:type="character" w:customStyle="1" w:styleId="CommentSubjectChar">
    <w:name w:val="Comment Subject Char"/>
    <w:basedOn w:val="CommentTextChar"/>
    <w:link w:val="CommentSubject"/>
    <w:uiPriority w:val="99"/>
    <w:semiHidden/>
    <w:rsid w:val="00603390"/>
    <w:rPr>
      <w:rFonts w:ascii="Times New Roman" w:hAnsi="Times New Roman" w:cs="Times New Roman"/>
      <w:b/>
      <w:bCs/>
      <w:sz w:val="20"/>
      <w:szCs w:val="20"/>
    </w:rPr>
  </w:style>
  <w:style w:type="character" w:styleId="UnresolvedMention">
    <w:name w:val="Unresolved Mention"/>
    <w:basedOn w:val="DefaultParagraphFont"/>
    <w:uiPriority w:val="99"/>
    <w:semiHidden/>
    <w:unhideWhenUsed/>
    <w:rsid w:val="00DC4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5286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doubledawgs.uga.edu/ProgramDetails/10453" TargetMode="External"/><Relationship Id="rId13" Type="http://schemas.openxmlformats.org/officeDocument/2006/relationships/hyperlink" Target="http://www.linguistics.uga.edu/ma-thesis-requirement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linguistics.uga.ed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ngston@uga.ed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linguistics.uga.edu/admission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langston@uga.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9</Pages>
  <Words>2094</Words>
  <Characters>11941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Langston</dc:creator>
  <cp:keywords/>
  <dc:description/>
  <cp:lastModifiedBy>Jerry Keith Langston</cp:lastModifiedBy>
  <cp:revision>6</cp:revision>
  <cp:lastPrinted>2018-04-20T15:03:00Z</cp:lastPrinted>
  <dcterms:created xsi:type="dcterms:W3CDTF">2025-05-26T16:53:00Z</dcterms:created>
  <dcterms:modified xsi:type="dcterms:W3CDTF">2025-09-11T14:46:00Z</dcterms:modified>
</cp:coreProperties>
</file>